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5E" w:rsidRPr="008229BF" w:rsidRDefault="00E84C5E" w:rsidP="008229BF">
      <w:pPr>
        <w:pStyle w:val="Bezproreda"/>
        <w:jc w:val="center"/>
        <w:rPr>
          <w:rFonts w:ascii="Times New Roman" w:hAnsi="Times New Roman" w:cs="Times New Roman"/>
          <w:sz w:val="24"/>
          <w:szCs w:val="24"/>
        </w:rPr>
      </w:pPr>
      <w:bookmarkStart w:id="0" w:name="_GoBack"/>
      <w:r w:rsidRPr="008229BF">
        <w:rPr>
          <w:rFonts w:ascii="Times New Roman" w:hAnsi="Times New Roman" w:cs="Times New Roman"/>
          <w:sz w:val="24"/>
          <w:szCs w:val="24"/>
        </w:rPr>
        <w:t>Z A P I S N I K</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13.  sjednice Školskog odbora Gimnazije „Matija Mesić“ održane  13.listopada 2022. godine s početkom u 12.30 sati u zgradi Gimnazije.</w:t>
      </w:r>
    </w:p>
    <w:p w:rsidR="00E84C5E" w:rsidRPr="008229BF" w:rsidRDefault="00E84C5E" w:rsidP="008229BF">
      <w:pPr>
        <w:pStyle w:val="Bezproreda"/>
        <w:rPr>
          <w:rFonts w:ascii="Times New Roman" w:hAnsi="Times New Roman" w:cs="Times New Roman"/>
          <w:sz w:val="24"/>
          <w:szCs w:val="24"/>
        </w:rPr>
      </w:pP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Prisutni članovi: </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Andrijana Nemet-Kosijer, predstavnica Nastavničkog vijeća</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Kornelija Šebalj, predstavnica skupa radnika</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Mirta Matanić, predstavnica Nastavničkog vijeća</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Anita Štivić, predstavnica osnivača</w:t>
      </w:r>
    </w:p>
    <w:p w:rsidR="00E84C5E" w:rsidRPr="008229BF" w:rsidRDefault="00E84C5E" w:rsidP="008229BF">
      <w:pPr>
        <w:pStyle w:val="Bezproreda"/>
        <w:rPr>
          <w:rFonts w:ascii="Times New Roman" w:hAnsi="Times New Roman" w:cs="Times New Roman"/>
          <w:sz w:val="24"/>
          <w:szCs w:val="24"/>
        </w:rPr>
      </w:pP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Odsutni članovi: Jasmina Beljan, predstavnica osnivača</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                              Anita Holub, predstavnica osnivača</w:t>
      </w:r>
    </w:p>
    <w:p w:rsidR="00E84C5E" w:rsidRPr="008229BF" w:rsidRDefault="00E84C5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                              Predstavnica roditelja</w:t>
      </w:r>
    </w:p>
    <w:p w:rsidR="005328CE" w:rsidRPr="008229BF" w:rsidRDefault="005328C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Ostali prisutni: Lucija Brnić, ravnateljica, Irena Zmaić Čarapina, računovođa</w:t>
      </w:r>
    </w:p>
    <w:p w:rsidR="005328CE" w:rsidRPr="008229BF" w:rsidRDefault="005328CE"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Predsjednica Školskog odbora, Andrijana Nemet-Kosijer, utvrđuje da sjednici prisustvuje većina članova i da sjednica može započeti.</w:t>
      </w:r>
    </w:p>
    <w:p w:rsidR="00E36EF6" w:rsidRPr="008229BF" w:rsidRDefault="00E36EF6" w:rsidP="008229BF">
      <w:pPr>
        <w:pStyle w:val="Bezproreda"/>
        <w:jc w:val="center"/>
        <w:rPr>
          <w:rFonts w:ascii="Times New Roman" w:hAnsi="Times New Roman" w:cs="Times New Roman"/>
          <w:sz w:val="24"/>
          <w:szCs w:val="24"/>
        </w:rPr>
      </w:pPr>
      <w:r w:rsidRPr="008229BF">
        <w:rPr>
          <w:rFonts w:ascii="Times New Roman" w:hAnsi="Times New Roman" w:cs="Times New Roman"/>
          <w:sz w:val="24"/>
          <w:szCs w:val="24"/>
        </w:rPr>
        <w:t>DNEVNI RED</w:t>
      </w:r>
    </w:p>
    <w:p w:rsidR="00E36EF6" w:rsidRPr="008229BF" w:rsidRDefault="00E36EF6" w:rsidP="008229BF">
      <w:pPr>
        <w:pStyle w:val="Bezproreda"/>
        <w:rPr>
          <w:rFonts w:ascii="Times New Roman" w:hAnsi="Times New Roman" w:cs="Times New Roman"/>
          <w:sz w:val="24"/>
          <w:szCs w:val="24"/>
        </w:rPr>
      </w:pP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1. Usvajanje zapisnika 12. sjednice Školskog odbora </w:t>
      </w: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2. Prijedlog financijskog plana za 2023. - 2025. godinu s obrazloženjem</w:t>
      </w: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3. Razno</w:t>
      </w: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Dnevni red jednoglasno je usvojen.</w:t>
      </w:r>
    </w:p>
    <w:p w:rsidR="00E36EF6" w:rsidRPr="008229BF" w:rsidRDefault="00E36EF6" w:rsidP="008229BF">
      <w:pPr>
        <w:pStyle w:val="Bezproreda"/>
        <w:rPr>
          <w:rFonts w:ascii="Times New Roman" w:hAnsi="Times New Roman" w:cs="Times New Roman"/>
          <w:sz w:val="24"/>
          <w:szCs w:val="24"/>
        </w:rPr>
      </w:pP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Ad.1.</w:t>
      </w:r>
    </w:p>
    <w:p w:rsidR="00E36EF6"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Zapisnik 12. sjednice Školskog odbora jednoglasno je usvojen. </w:t>
      </w:r>
    </w:p>
    <w:p w:rsidR="00B15CEA" w:rsidRPr="008229BF" w:rsidRDefault="00B15CEA" w:rsidP="008229BF">
      <w:pPr>
        <w:pStyle w:val="Bezproreda"/>
        <w:rPr>
          <w:rFonts w:ascii="Times New Roman" w:hAnsi="Times New Roman" w:cs="Times New Roman"/>
          <w:sz w:val="24"/>
          <w:szCs w:val="24"/>
        </w:rPr>
      </w:pPr>
    </w:p>
    <w:p w:rsidR="00E36EF6" w:rsidRPr="008229BF" w:rsidRDefault="00E36EF6"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Ad.2.</w:t>
      </w:r>
    </w:p>
    <w:p w:rsidR="00740C49" w:rsidRDefault="00E36EF6" w:rsidP="00740C49">
      <w:pPr>
        <w:pStyle w:val="Bezproreda"/>
        <w:jc w:val="both"/>
        <w:rPr>
          <w:rFonts w:ascii="Times New Roman" w:hAnsi="Times New Roman" w:cs="Times New Roman"/>
          <w:sz w:val="24"/>
          <w:szCs w:val="24"/>
        </w:rPr>
      </w:pPr>
      <w:r w:rsidRPr="008229BF">
        <w:rPr>
          <w:rFonts w:ascii="Times New Roman" w:hAnsi="Times New Roman" w:cs="Times New Roman"/>
          <w:sz w:val="24"/>
          <w:szCs w:val="24"/>
        </w:rPr>
        <w:t>Irena Zmaić Čarapina iznijela je prijedlog financijskog plana za 2023.-2025</w:t>
      </w:r>
      <w:r w:rsidR="007E22F0" w:rsidRPr="008229BF">
        <w:rPr>
          <w:rFonts w:ascii="Times New Roman" w:hAnsi="Times New Roman" w:cs="Times New Roman"/>
          <w:sz w:val="24"/>
          <w:szCs w:val="24"/>
        </w:rPr>
        <w:t>.</w:t>
      </w:r>
      <w:r w:rsidRPr="008229BF">
        <w:rPr>
          <w:rFonts w:ascii="Times New Roman" w:hAnsi="Times New Roman" w:cs="Times New Roman"/>
          <w:sz w:val="24"/>
          <w:szCs w:val="24"/>
        </w:rPr>
        <w:t xml:space="preserve"> godinu i obrazložila od koliko se dijelova sastoji i da su stavke u tablicama izražene u eurima, dok je sažetak prikazan dvojno, i u kunama i u eurima. </w:t>
      </w:r>
      <w:r w:rsidR="007E22F0" w:rsidRPr="008229BF">
        <w:rPr>
          <w:rFonts w:ascii="Times New Roman" w:hAnsi="Times New Roman" w:cs="Times New Roman"/>
          <w:sz w:val="24"/>
          <w:szCs w:val="24"/>
        </w:rPr>
        <w:t>Naglasila je da su županijska sredstva ostala nepromij</w:t>
      </w:r>
      <w:r w:rsidR="00B15CEA">
        <w:rPr>
          <w:rFonts w:ascii="Times New Roman" w:hAnsi="Times New Roman" w:cs="Times New Roman"/>
          <w:sz w:val="24"/>
          <w:szCs w:val="24"/>
        </w:rPr>
        <w:t>enjena, dakle u iznosu od 1.036.</w:t>
      </w:r>
      <w:r w:rsidR="007E22F0" w:rsidRPr="008229BF">
        <w:rPr>
          <w:rFonts w:ascii="Times New Roman" w:hAnsi="Times New Roman" w:cs="Times New Roman"/>
          <w:sz w:val="24"/>
          <w:szCs w:val="24"/>
        </w:rPr>
        <w:t xml:space="preserve">000 kn. Obzirom da je procijenjeno da zbog svakodnevnog rasta inflacije ta sredstva neće biti dovoljna za rad škole, razlika će se pokušati namaknuti iz vlastitih prihoda, dakle od najma sportske dvorane.  </w:t>
      </w:r>
    </w:p>
    <w:p w:rsidR="008229BF" w:rsidRDefault="008229BF" w:rsidP="00740C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w:t>
      </w:r>
      <w:r w:rsidR="007E22F0" w:rsidRPr="008229BF">
        <w:rPr>
          <w:rFonts w:ascii="Times New Roman" w:hAnsi="Times New Roman" w:cs="Times New Roman"/>
          <w:sz w:val="24"/>
          <w:szCs w:val="24"/>
        </w:rPr>
        <w:t>Prijedlog financijskog plana</w:t>
      </w:r>
      <w:r>
        <w:rPr>
          <w:rFonts w:ascii="Times New Roman" w:hAnsi="Times New Roman" w:cs="Times New Roman"/>
          <w:sz w:val="24"/>
          <w:szCs w:val="24"/>
        </w:rPr>
        <w:t xml:space="preserve"> nije bilo primjedbi i jednoglasno je donesena</w:t>
      </w:r>
    </w:p>
    <w:p w:rsidR="008229BF" w:rsidRDefault="008229BF" w:rsidP="00740C49">
      <w:pPr>
        <w:pStyle w:val="Bezproreda"/>
        <w:jc w:val="center"/>
        <w:rPr>
          <w:rFonts w:ascii="Times New Roman" w:hAnsi="Times New Roman" w:cs="Times New Roman"/>
          <w:sz w:val="24"/>
          <w:szCs w:val="24"/>
        </w:rPr>
      </w:pPr>
      <w:r>
        <w:rPr>
          <w:rFonts w:ascii="Times New Roman" w:hAnsi="Times New Roman" w:cs="Times New Roman"/>
          <w:sz w:val="24"/>
          <w:szCs w:val="24"/>
        </w:rPr>
        <w:t>ODLUKA</w:t>
      </w:r>
    </w:p>
    <w:p w:rsidR="00740C49" w:rsidRPr="008229BF" w:rsidRDefault="00740C49" w:rsidP="00740C49">
      <w:pPr>
        <w:pStyle w:val="Bezproreda"/>
        <w:jc w:val="center"/>
        <w:rPr>
          <w:rFonts w:ascii="Times New Roman" w:hAnsi="Times New Roman" w:cs="Times New Roman"/>
          <w:sz w:val="24"/>
          <w:szCs w:val="24"/>
        </w:rPr>
      </w:pPr>
    </w:p>
    <w:p w:rsidR="008229BF" w:rsidRPr="008229BF" w:rsidRDefault="008229BF"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1. Usvaja se Prijedlog financijskog plana Gimnazije „Matija Mesić“, Slavonski</w:t>
      </w:r>
    </w:p>
    <w:p w:rsidR="008229BF" w:rsidRPr="008229BF" w:rsidRDefault="008229BF"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    Brod  za 2023. -  2025. godinu s obrazloženjem.</w:t>
      </w:r>
    </w:p>
    <w:p w:rsidR="008229BF" w:rsidRPr="008229BF" w:rsidRDefault="008229BF"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2. Odluka stupa na snagu danom donošenja.</w:t>
      </w:r>
    </w:p>
    <w:p w:rsidR="007E22F0" w:rsidRPr="008229BF" w:rsidRDefault="007E22F0" w:rsidP="008229BF">
      <w:pPr>
        <w:pStyle w:val="Bezproreda"/>
        <w:jc w:val="both"/>
        <w:rPr>
          <w:rFonts w:ascii="Times New Roman" w:hAnsi="Times New Roman" w:cs="Times New Roman"/>
          <w:sz w:val="24"/>
          <w:szCs w:val="24"/>
        </w:rPr>
      </w:pPr>
    </w:p>
    <w:p w:rsidR="007E22F0" w:rsidRPr="008229BF" w:rsidRDefault="007E22F0"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Ad.3.</w:t>
      </w:r>
    </w:p>
    <w:p w:rsidR="007E22F0" w:rsidRPr="008229BF" w:rsidRDefault="00B15CEA" w:rsidP="008229BF">
      <w:pPr>
        <w:pStyle w:val="Bezproreda"/>
        <w:jc w:val="both"/>
        <w:rPr>
          <w:rFonts w:ascii="Times New Roman" w:hAnsi="Times New Roman" w:cs="Times New Roman"/>
          <w:sz w:val="24"/>
          <w:szCs w:val="24"/>
        </w:rPr>
      </w:pPr>
      <w:r>
        <w:rPr>
          <w:rFonts w:ascii="Times New Roman" w:hAnsi="Times New Roman" w:cs="Times New Roman"/>
          <w:sz w:val="24"/>
          <w:szCs w:val="24"/>
        </w:rPr>
        <w:t>Irena Zmaić Čarapina naj</w:t>
      </w:r>
      <w:r w:rsidR="007E22F0" w:rsidRPr="008229BF">
        <w:rPr>
          <w:rFonts w:ascii="Times New Roman" w:hAnsi="Times New Roman" w:cs="Times New Roman"/>
          <w:sz w:val="24"/>
          <w:szCs w:val="24"/>
        </w:rPr>
        <w:t>a</w:t>
      </w:r>
      <w:r>
        <w:rPr>
          <w:rFonts w:ascii="Times New Roman" w:hAnsi="Times New Roman" w:cs="Times New Roman"/>
          <w:sz w:val="24"/>
          <w:szCs w:val="24"/>
        </w:rPr>
        <w:t>v</w:t>
      </w:r>
      <w:r w:rsidR="007E22F0" w:rsidRPr="008229BF">
        <w:rPr>
          <w:rFonts w:ascii="Times New Roman" w:hAnsi="Times New Roman" w:cs="Times New Roman"/>
          <w:sz w:val="24"/>
          <w:szCs w:val="24"/>
        </w:rPr>
        <w:t xml:space="preserve">ila je odlazak na novo radno mjesto i zahvalila se na dosadašnjoj suradnji svim članovima Školskog odbora. </w:t>
      </w:r>
    </w:p>
    <w:p w:rsidR="00740C49" w:rsidRDefault="00740C49" w:rsidP="008229BF">
      <w:pPr>
        <w:pStyle w:val="Bezproreda"/>
        <w:rPr>
          <w:rFonts w:ascii="Times New Roman" w:hAnsi="Times New Roman" w:cs="Times New Roman"/>
          <w:sz w:val="24"/>
          <w:szCs w:val="24"/>
        </w:rPr>
      </w:pPr>
    </w:p>
    <w:p w:rsidR="00906A4B" w:rsidRPr="008229BF" w:rsidRDefault="007E22F0"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Sjednica je završila u 13.05 sati. </w:t>
      </w:r>
    </w:p>
    <w:p w:rsidR="00906A4B" w:rsidRPr="008229BF" w:rsidRDefault="00906A4B" w:rsidP="008229BF">
      <w:pPr>
        <w:pStyle w:val="Bezproreda"/>
        <w:rPr>
          <w:rFonts w:ascii="Times New Roman" w:hAnsi="Times New Roman" w:cs="Times New Roman"/>
          <w:sz w:val="24"/>
          <w:szCs w:val="24"/>
        </w:rPr>
      </w:pPr>
    </w:p>
    <w:p w:rsidR="00906A4B" w:rsidRPr="008229BF" w:rsidRDefault="00906A4B"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Zapisnik napisala:                                        </w:t>
      </w:r>
      <w:r w:rsidR="008229BF">
        <w:rPr>
          <w:rFonts w:ascii="Times New Roman" w:hAnsi="Times New Roman" w:cs="Times New Roman"/>
          <w:sz w:val="24"/>
          <w:szCs w:val="24"/>
        </w:rPr>
        <w:t xml:space="preserve">                             </w:t>
      </w:r>
      <w:r w:rsidR="00740C49">
        <w:rPr>
          <w:rFonts w:ascii="Times New Roman" w:hAnsi="Times New Roman" w:cs="Times New Roman"/>
          <w:sz w:val="24"/>
          <w:szCs w:val="24"/>
        </w:rPr>
        <w:t xml:space="preserve"> </w:t>
      </w:r>
      <w:r w:rsidRPr="008229BF">
        <w:rPr>
          <w:rFonts w:ascii="Times New Roman" w:hAnsi="Times New Roman" w:cs="Times New Roman"/>
          <w:sz w:val="24"/>
          <w:szCs w:val="24"/>
        </w:rPr>
        <w:t>Predsjednica Školskog odbora:</w:t>
      </w:r>
    </w:p>
    <w:p w:rsidR="00E36EF6" w:rsidRDefault="00906A4B" w:rsidP="008229BF">
      <w:pPr>
        <w:pStyle w:val="Bezproreda"/>
        <w:rPr>
          <w:rFonts w:ascii="Times New Roman" w:hAnsi="Times New Roman" w:cs="Times New Roman"/>
          <w:sz w:val="24"/>
          <w:szCs w:val="24"/>
        </w:rPr>
      </w:pPr>
      <w:r w:rsidRPr="008229BF">
        <w:rPr>
          <w:rFonts w:ascii="Times New Roman" w:hAnsi="Times New Roman" w:cs="Times New Roman"/>
          <w:sz w:val="24"/>
          <w:szCs w:val="24"/>
        </w:rPr>
        <w:t xml:space="preserve">Kornelija Šebalj, prof.                                 </w:t>
      </w:r>
      <w:r w:rsidR="008229BF">
        <w:rPr>
          <w:rFonts w:ascii="Times New Roman" w:hAnsi="Times New Roman" w:cs="Times New Roman"/>
          <w:sz w:val="24"/>
          <w:szCs w:val="24"/>
        </w:rPr>
        <w:t xml:space="preserve">                             </w:t>
      </w:r>
      <w:r w:rsidRPr="008229BF">
        <w:rPr>
          <w:rFonts w:ascii="Times New Roman" w:hAnsi="Times New Roman" w:cs="Times New Roman"/>
          <w:sz w:val="24"/>
          <w:szCs w:val="24"/>
        </w:rPr>
        <w:t>mr. sc. Andrijana Nemet-Kosijer</w:t>
      </w:r>
      <w:bookmarkEnd w:id="0"/>
    </w:p>
    <w:p w:rsidR="008229BF" w:rsidRDefault="000B6948" w:rsidP="008229BF">
      <w:pPr>
        <w:pStyle w:val="Bezproreda"/>
        <w:rPr>
          <w:rFonts w:ascii="Times New Roman" w:hAnsi="Times New Roman" w:cs="Times New Roman"/>
          <w:sz w:val="24"/>
          <w:szCs w:val="24"/>
        </w:rPr>
      </w:pPr>
      <w:r>
        <w:rPr>
          <w:rFonts w:ascii="Times New Roman" w:hAnsi="Times New Roman" w:cs="Times New Roman"/>
          <w:sz w:val="24"/>
          <w:szCs w:val="24"/>
        </w:rPr>
        <w:t>__________________                                                                _________________________</w:t>
      </w:r>
    </w:p>
    <w:p w:rsidR="008229BF" w:rsidRPr="008229BF" w:rsidRDefault="008229BF">
      <w:pPr>
        <w:pStyle w:val="Bezproreda"/>
        <w:rPr>
          <w:rFonts w:ascii="Times New Roman" w:hAnsi="Times New Roman" w:cs="Times New Roman"/>
          <w:sz w:val="24"/>
          <w:szCs w:val="24"/>
        </w:rPr>
      </w:pPr>
    </w:p>
    <w:sectPr w:rsidR="008229BF" w:rsidRPr="00822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5E"/>
    <w:rsid w:val="000B6948"/>
    <w:rsid w:val="002C2F4A"/>
    <w:rsid w:val="00420F5D"/>
    <w:rsid w:val="005328CE"/>
    <w:rsid w:val="00740C49"/>
    <w:rsid w:val="007E22F0"/>
    <w:rsid w:val="008229BF"/>
    <w:rsid w:val="00906A4B"/>
    <w:rsid w:val="00B15CEA"/>
    <w:rsid w:val="00E36EF6"/>
    <w:rsid w:val="00E84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8CC6"/>
  <w15:chartTrackingRefBased/>
  <w15:docId w15:val="{1C80D52F-8283-469A-8ADD-21CF3EC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B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29BF"/>
    <w:pPr>
      <w:spacing w:after="0" w:line="240" w:lineRule="auto"/>
    </w:pPr>
  </w:style>
  <w:style w:type="paragraph" w:styleId="Tekstbalonia">
    <w:name w:val="Balloon Text"/>
    <w:basedOn w:val="Normal"/>
    <w:link w:val="TekstbaloniaChar"/>
    <w:uiPriority w:val="99"/>
    <w:semiHidden/>
    <w:unhideWhenUsed/>
    <w:rsid w:val="000B69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694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Tajnica</cp:lastModifiedBy>
  <cp:revision>11</cp:revision>
  <cp:lastPrinted>2022-10-25T10:08:00Z</cp:lastPrinted>
  <dcterms:created xsi:type="dcterms:W3CDTF">2022-10-16T08:52:00Z</dcterms:created>
  <dcterms:modified xsi:type="dcterms:W3CDTF">2022-10-25T10:09:00Z</dcterms:modified>
</cp:coreProperties>
</file>