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24" w:rsidRDefault="00EF4724" w:rsidP="00EF4724">
      <w:pPr>
        <w:tabs>
          <w:tab w:val="left" w:pos="3828"/>
        </w:tabs>
        <w:jc w:val="center"/>
      </w:pPr>
      <w:r w:rsidRPr="00EF4724">
        <w:t>Z A P I S N I K</w:t>
      </w:r>
    </w:p>
    <w:p w:rsidR="00995E3D" w:rsidRPr="00EF4724" w:rsidRDefault="00995E3D" w:rsidP="00EF4724">
      <w:pPr>
        <w:tabs>
          <w:tab w:val="left" w:pos="3828"/>
        </w:tabs>
        <w:jc w:val="center"/>
      </w:pPr>
    </w:p>
    <w:p w:rsidR="00EF4724" w:rsidRPr="00EF4724" w:rsidRDefault="00EF4724" w:rsidP="00EF4724">
      <w:pPr>
        <w:jc w:val="both"/>
      </w:pPr>
      <w:r w:rsidRPr="00EF4724">
        <w:rPr>
          <w:b/>
          <w:bCs/>
        </w:rPr>
        <w:t>1.</w:t>
      </w:r>
      <w:r w:rsidRPr="00EF4724">
        <w:t xml:space="preserve"> </w:t>
      </w:r>
      <w:r w:rsidRPr="00EF4724">
        <w:rPr>
          <w:b/>
        </w:rPr>
        <w:t>konstituirajuće</w:t>
      </w:r>
      <w:r w:rsidRPr="00EF4724">
        <w:t xml:space="preserve"> sjednice Školskog odbora Gimnazije „Matija Mesić“ održane </w:t>
      </w:r>
      <w:r w:rsidR="00371057">
        <w:rPr>
          <w:b/>
        </w:rPr>
        <w:t>6. rujna 2021</w:t>
      </w:r>
      <w:r w:rsidRPr="00EF4724">
        <w:rPr>
          <w:b/>
        </w:rPr>
        <w:t>.</w:t>
      </w:r>
      <w:r w:rsidR="00371057">
        <w:t xml:space="preserve"> godine s početkom u 12:15</w:t>
      </w:r>
      <w:r w:rsidRPr="00EF4724">
        <w:t xml:space="preserve">  sati u zgradi Gimnazije.</w:t>
      </w:r>
    </w:p>
    <w:p w:rsidR="00EF4724" w:rsidRPr="00EF4724" w:rsidRDefault="00EF4724" w:rsidP="00EF4724">
      <w:pPr>
        <w:jc w:val="both"/>
      </w:pPr>
      <w:r w:rsidRPr="00EF4724">
        <w:t xml:space="preserve">Nazočni: </w:t>
      </w:r>
      <w:r w:rsidR="00933379">
        <w:t>Andrijana Nemet-</w:t>
      </w:r>
      <w:r w:rsidR="007F71CC">
        <w:t>Kosijer, Kornelija Šebalj, Mirta Matanić i Robert Marić</w:t>
      </w:r>
    </w:p>
    <w:p w:rsidR="00EF4724" w:rsidRPr="00EF4724" w:rsidRDefault="00EF4724" w:rsidP="00EF4724">
      <w:pPr>
        <w:jc w:val="both"/>
      </w:pPr>
      <w:r w:rsidRPr="00EF4724">
        <w:t xml:space="preserve">Ostali nazočni: </w:t>
      </w:r>
      <w:r w:rsidR="00B5590E">
        <w:t xml:space="preserve">v. d. </w:t>
      </w:r>
      <w:r w:rsidRPr="00EF4724">
        <w:t>ravnatelj</w:t>
      </w:r>
      <w:r w:rsidR="00B5590E">
        <w:t>a</w:t>
      </w:r>
      <w:r w:rsidRPr="00EF4724">
        <w:t xml:space="preserve"> </w:t>
      </w:r>
      <w:r w:rsidR="00B5590E">
        <w:t>Ines Martinović</w:t>
      </w:r>
      <w:r w:rsidRPr="00EF4724">
        <w:t xml:space="preserve"> i tajnica </w:t>
      </w:r>
      <w:r w:rsidR="00B5590E">
        <w:t>Beatris Bašić</w:t>
      </w:r>
    </w:p>
    <w:p w:rsidR="00EF4724" w:rsidRPr="00EF4724" w:rsidRDefault="00EF4724" w:rsidP="00EF4724">
      <w:pPr>
        <w:jc w:val="both"/>
      </w:pPr>
      <w:r w:rsidRPr="00EF4724">
        <w:t>Sukladno član</w:t>
      </w:r>
      <w:r w:rsidR="00995E3D">
        <w:t>ku 27</w:t>
      </w:r>
      <w:r w:rsidRPr="00EF4724">
        <w:t>. Statuta Gimnazije „Matija Mesić“ prvu konstituirajuću</w:t>
      </w:r>
      <w:r w:rsidR="00995E3D">
        <w:t xml:space="preserve"> sjednicu Školskog odbora sazvala</w:t>
      </w:r>
      <w:r w:rsidRPr="00EF4724">
        <w:t xml:space="preserve"> je </w:t>
      </w:r>
      <w:r w:rsidR="00995E3D">
        <w:t xml:space="preserve">v. d. </w:t>
      </w:r>
      <w:r w:rsidRPr="00EF4724">
        <w:t>ravnatelj</w:t>
      </w:r>
      <w:r w:rsidR="00995E3D">
        <w:t>a i predložila</w:t>
      </w:r>
      <w:r w:rsidRPr="00EF4724">
        <w:t xml:space="preserve"> sljedeći</w:t>
      </w:r>
    </w:p>
    <w:p w:rsidR="00EF4724" w:rsidRPr="00EF4724" w:rsidRDefault="00EF4724" w:rsidP="00EF4724">
      <w:pPr>
        <w:tabs>
          <w:tab w:val="left" w:pos="1794"/>
          <w:tab w:val="left" w:pos="2808"/>
        </w:tabs>
        <w:jc w:val="both"/>
      </w:pPr>
    </w:p>
    <w:p w:rsidR="00EF4724" w:rsidRPr="00EF4724" w:rsidRDefault="00EF4724" w:rsidP="00EF4724">
      <w:pPr>
        <w:tabs>
          <w:tab w:val="left" w:pos="1794"/>
          <w:tab w:val="left" w:pos="2808"/>
        </w:tabs>
        <w:jc w:val="center"/>
      </w:pPr>
      <w:r w:rsidRPr="00EF4724">
        <w:t>DNEVNI RED</w:t>
      </w:r>
    </w:p>
    <w:p w:rsidR="00EF4724" w:rsidRPr="00EF4724" w:rsidRDefault="00EF4724" w:rsidP="00995E3D">
      <w:pPr>
        <w:pStyle w:val="Bezprored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F4724">
        <w:rPr>
          <w:rFonts w:ascii="Times New Roman" w:hAnsi="Times New Roman"/>
          <w:sz w:val="24"/>
          <w:szCs w:val="24"/>
        </w:rPr>
        <w:t>Izvješće predsjedavatelja sjednice o imenovanim članovima Školskog odbora</w:t>
      </w:r>
    </w:p>
    <w:p w:rsidR="00EF4724" w:rsidRPr="00EF4724" w:rsidRDefault="00EF4724" w:rsidP="00995E3D">
      <w:pPr>
        <w:pStyle w:val="Bezprored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F4724">
        <w:rPr>
          <w:rFonts w:ascii="Times New Roman" w:hAnsi="Times New Roman"/>
          <w:sz w:val="24"/>
          <w:szCs w:val="24"/>
        </w:rPr>
        <w:t>Verificiranje mandata imenovanih članova Školskog odbora</w:t>
      </w:r>
    </w:p>
    <w:p w:rsidR="00EF4724" w:rsidRDefault="00EF4724" w:rsidP="00995E3D">
      <w:pPr>
        <w:pStyle w:val="Bezprored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F4724">
        <w:rPr>
          <w:rFonts w:ascii="Times New Roman" w:hAnsi="Times New Roman"/>
          <w:sz w:val="24"/>
          <w:szCs w:val="24"/>
        </w:rPr>
        <w:t>Izbor predsjednika i zamjenika predsjednika Školskog odbora</w:t>
      </w:r>
    </w:p>
    <w:p w:rsidR="00995E3D" w:rsidRDefault="00995E3D" w:rsidP="00995E3D">
      <w:pPr>
        <w:pStyle w:val="Bezprored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mirovanju ugovora o radu na temelju zahtjeva zaposlenika Roberta Francema</w:t>
      </w:r>
    </w:p>
    <w:p w:rsidR="00995E3D" w:rsidRDefault="00995E3D" w:rsidP="00995E3D">
      <w:pPr>
        <w:pStyle w:val="Bezprored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raspisivanju natječaja za imenovanje ravnatelja škole</w:t>
      </w:r>
    </w:p>
    <w:p w:rsidR="00995E3D" w:rsidRPr="00EF4724" w:rsidRDefault="00995E3D" w:rsidP="00995E3D">
      <w:pPr>
        <w:pStyle w:val="Bezprored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</w:p>
    <w:p w:rsidR="00EF4724" w:rsidRPr="00EF4724" w:rsidRDefault="00EF4724" w:rsidP="00995E3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F4724">
        <w:rPr>
          <w:rFonts w:ascii="Times New Roman" w:hAnsi="Times New Roman"/>
          <w:sz w:val="24"/>
          <w:szCs w:val="24"/>
        </w:rPr>
        <w:t xml:space="preserve"> </w:t>
      </w:r>
    </w:p>
    <w:p w:rsidR="00EF4724" w:rsidRPr="00EF4724" w:rsidRDefault="00EF4724" w:rsidP="00EF472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F4724" w:rsidRPr="00EF4724" w:rsidRDefault="00EF4724" w:rsidP="00EF4724">
      <w:pPr>
        <w:tabs>
          <w:tab w:val="left" w:pos="1794"/>
          <w:tab w:val="left" w:pos="2808"/>
        </w:tabs>
        <w:jc w:val="both"/>
      </w:pPr>
      <w:r w:rsidRPr="00EF4724">
        <w:t>Predloženi dnevni red jednoglasno je prihvaćen.</w:t>
      </w:r>
    </w:p>
    <w:p w:rsidR="00EF4724" w:rsidRPr="00EF4724" w:rsidRDefault="00EF4724" w:rsidP="00EF4724">
      <w:pPr>
        <w:tabs>
          <w:tab w:val="left" w:pos="1794"/>
          <w:tab w:val="left" w:pos="2808"/>
        </w:tabs>
        <w:jc w:val="both"/>
      </w:pPr>
    </w:p>
    <w:p w:rsidR="00EF4724" w:rsidRDefault="00EF4724" w:rsidP="00EF4724">
      <w:pPr>
        <w:jc w:val="both"/>
        <w:rPr>
          <w:b/>
          <w:bCs/>
        </w:rPr>
      </w:pPr>
      <w:r w:rsidRPr="00EF4724">
        <w:rPr>
          <w:b/>
          <w:bCs/>
        </w:rPr>
        <w:t>Ad 1.</w:t>
      </w:r>
    </w:p>
    <w:p w:rsidR="00723403" w:rsidRPr="00EF4724" w:rsidRDefault="00723403" w:rsidP="00EF4724">
      <w:pPr>
        <w:jc w:val="both"/>
        <w:rPr>
          <w:b/>
          <w:bCs/>
        </w:rPr>
      </w:pPr>
    </w:p>
    <w:p w:rsidR="00EF4724" w:rsidRPr="00EF4724" w:rsidRDefault="00EF4724" w:rsidP="00EF4724">
      <w:pPr>
        <w:tabs>
          <w:tab w:val="left" w:pos="2574"/>
          <w:tab w:val="left" w:pos="2808"/>
        </w:tabs>
        <w:jc w:val="both"/>
      </w:pPr>
      <w:r w:rsidRPr="00EF4724">
        <w:t xml:space="preserve">Školski odbor Gimnazije „Matija Mesić“ </w:t>
      </w:r>
      <w:r w:rsidR="00995E3D">
        <w:t xml:space="preserve">konstituiran </w:t>
      </w:r>
      <w:r w:rsidR="00995E3D" w:rsidRPr="001D74AB">
        <w:t>je 1.09. 2017</w:t>
      </w:r>
      <w:r w:rsidRPr="001D74AB">
        <w:t xml:space="preserve">. godine. </w:t>
      </w:r>
      <w:r w:rsidRPr="00EF4724">
        <w:t>Budući da je četverogodišnji mandat svim članovim Školsko</w:t>
      </w:r>
      <w:r w:rsidR="00995E3D">
        <w:t>g odbora istekao u kolovozu 2021</w:t>
      </w:r>
      <w:r w:rsidRPr="00EF4724">
        <w:t>. godine, sukladno Zakonu o odgoju i obrazovanju u osnovnoj i srednjoj školi i Statutu Gimnazije „Matija Mesić“, najmanje 30 dana prije isteka mandata pokrenut je i proveden postupak izbora novih članova Školskog odbora. Školski odbor ima 7 članova koje imenuje i razrješava:</w:t>
      </w:r>
    </w:p>
    <w:p w:rsidR="00EF4724" w:rsidRPr="00EF4724" w:rsidRDefault="00EF4724" w:rsidP="00EF4724">
      <w:pPr>
        <w:tabs>
          <w:tab w:val="left" w:pos="2574"/>
          <w:tab w:val="left" w:pos="2808"/>
        </w:tabs>
        <w:jc w:val="both"/>
      </w:pPr>
      <w:r w:rsidRPr="00EF4724">
        <w:t xml:space="preserve">- Nastavničko vijeće, dva člana iz reda nastavnika i stručnih suradnika </w:t>
      </w:r>
    </w:p>
    <w:p w:rsidR="00EF4724" w:rsidRPr="00EF4724" w:rsidRDefault="00EF4724" w:rsidP="00EF4724">
      <w:pPr>
        <w:tabs>
          <w:tab w:val="left" w:pos="2574"/>
          <w:tab w:val="left" w:pos="2808"/>
        </w:tabs>
        <w:jc w:val="both"/>
      </w:pPr>
      <w:r w:rsidRPr="00EF4724">
        <w:t xml:space="preserve">- Vijeće roditelja, jednog člana iz reda roditelja koji nije radnik škole  </w:t>
      </w:r>
    </w:p>
    <w:p w:rsidR="00EF4724" w:rsidRPr="00EF4724" w:rsidRDefault="00995E3D" w:rsidP="00EF4724">
      <w:pPr>
        <w:tabs>
          <w:tab w:val="left" w:pos="2574"/>
          <w:tab w:val="left" w:pos="2808"/>
        </w:tabs>
        <w:jc w:val="both"/>
      </w:pPr>
      <w:r>
        <w:t>- osnivač, tri člana samostalno</w:t>
      </w:r>
    </w:p>
    <w:p w:rsidR="00EF4724" w:rsidRPr="00EF4724" w:rsidRDefault="00EF4724" w:rsidP="00EF4724">
      <w:pPr>
        <w:tabs>
          <w:tab w:val="left" w:pos="2574"/>
          <w:tab w:val="left" w:pos="2808"/>
        </w:tabs>
        <w:jc w:val="both"/>
      </w:pPr>
      <w:r w:rsidRPr="00EF4724">
        <w:t>Jednog člana Školskog odbora bira i razrješava  radničko vijeće. Ako u školi nije utemeljeno radničko vijeće, predstavnika radnika biraju radnici škole tajnim i neposrednim glasovanjem.</w:t>
      </w:r>
    </w:p>
    <w:p w:rsidR="00EF4724" w:rsidRPr="00EF4724" w:rsidRDefault="00EF4724" w:rsidP="00EF4724">
      <w:pPr>
        <w:tabs>
          <w:tab w:val="left" w:pos="2574"/>
          <w:tab w:val="left" w:pos="2808"/>
        </w:tabs>
        <w:jc w:val="both"/>
      </w:pPr>
    </w:p>
    <w:p w:rsidR="00EF4724" w:rsidRPr="00EF4724" w:rsidRDefault="00EF4724" w:rsidP="00EF4724">
      <w:pPr>
        <w:tabs>
          <w:tab w:val="left" w:pos="2574"/>
          <w:tab w:val="left" w:pos="2808"/>
        </w:tabs>
        <w:jc w:val="both"/>
      </w:pPr>
      <w:r w:rsidRPr="00EF4724">
        <w:t>Budući da je većina članova Škol</w:t>
      </w:r>
      <w:r w:rsidR="00995E3D">
        <w:t>skog odbora izabrana na zakonom</w:t>
      </w:r>
      <w:r w:rsidRPr="00EF4724">
        <w:t xml:space="preserve"> i Statutom, propisan način, osnivač još nije imenovao svoje predstavnike, Školski odbor se može konstituirati.</w:t>
      </w:r>
    </w:p>
    <w:p w:rsidR="00EF4724" w:rsidRPr="00EF4724" w:rsidRDefault="00EF4724" w:rsidP="00EF4724">
      <w:pPr>
        <w:tabs>
          <w:tab w:val="left" w:pos="2574"/>
          <w:tab w:val="left" w:pos="2808"/>
        </w:tabs>
        <w:jc w:val="both"/>
      </w:pPr>
      <w:r w:rsidRPr="00EF4724">
        <w:t>Provjereno je i utvrđeno da su za članove Školskog odbora izabrani i imenovani:</w:t>
      </w:r>
    </w:p>
    <w:p w:rsidR="00EF4724" w:rsidRPr="00EF4724" w:rsidRDefault="00EF4724" w:rsidP="00EF4724">
      <w:pPr>
        <w:tabs>
          <w:tab w:val="left" w:pos="2574"/>
          <w:tab w:val="left" w:pos="2808"/>
        </w:tabs>
        <w:jc w:val="both"/>
      </w:pPr>
    </w:p>
    <w:p w:rsidR="00EF4724" w:rsidRPr="00EF4724" w:rsidRDefault="00EF4724" w:rsidP="00EF4724">
      <w:pPr>
        <w:tabs>
          <w:tab w:val="left" w:pos="2574"/>
          <w:tab w:val="left" w:pos="2808"/>
        </w:tabs>
        <w:jc w:val="both"/>
      </w:pPr>
      <w:r w:rsidRPr="00EF4724">
        <w:t>- iz reda nastavnika i stručnih suradnika na</w:t>
      </w:r>
      <w:r w:rsidR="00995E3D">
        <w:t xml:space="preserve"> sjednici Nastavničkog vijeća 5.0. 2021</w:t>
      </w:r>
      <w:r w:rsidRPr="00EF4724">
        <w:t>. god.</w:t>
      </w:r>
    </w:p>
    <w:p w:rsidR="00EF4724" w:rsidRPr="00EF4724" w:rsidRDefault="00933379" w:rsidP="00EF4724">
      <w:pPr>
        <w:tabs>
          <w:tab w:val="left" w:pos="2574"/>
          <w:tab w:val="left" w:pos="2808"/>
        </w:tabs>
        <w:jc w:val="both"/>
        <w:rPr>
          <w:b/>
        </w:rPr>
      </w:pPr>
      <w:r>
        <w:rPr>
          <w:b/>
        </w:rPr>
        <w:t>Andrijana Nemet-</w:t>
      </w:r>
      <w:r w:rsidR="00995E3D">
        <w:rPr>
          <w:b/>
        </w:rPr>
        <w:t>Kosijer i Mirta Matanić</w:t>
      </w:r>
    </w:p>
    <w:p w:rsidR="00EF4724" w:rsidRPr="00EF4724" w:rsidRDefault="00EF4724" w:rsidP="00EF4724">
      <w:pPr>
        <w:tabs>
          <w:tab w:val="left" w:pos="2574"/>
          <w:tab w:val="left" w:pos="2808"/>
        </w:tabs>
        <w:jc w:val="both"/>
        <w:rPr>
          <w:b/>
        </w:rPr>
      </w:pPr>
    </w:p>
    <w:p w:rsidR="00EF4724" w:rsidRPr="00995E3D" w:rsidRDefault="00995E3D" w:rsidP="00EF4724">
      <w:pPr>
        <w:tabs>
          <w:tab w:val="left" w:pos="2574"/>
          <w:tab w:val="left" w:pos="2808"/>
        </w:tabs>
        <w:jc w:val="both"/>
        <w:rPr>
          <w:color w:val="FF0000"/>
        </w:rPr>
      </w:pPr>
      <w:r>
        <w:t>- iz reda roditelja</w:t>
      </w:r>
      <w:r w:rsidR="00EF4724" w:rsidRPr="00EF4724">
        <w:t xml:space="preserve"> na sjednici Vijeća </w:t>
      </w:r>
      <w:r w:rsidR="00EF4724" w:rsidRPr="001D74AB">
        <w:t xml:space="preserve">roditelja </w:t>
      </w:r>
      <w:r w:rsidR="001D74AB" w:rsidRPr="001D74AB">
        <w:t>05.07. 2021</w:t>
      </w:r>
      <w:r w:rsidR="00EF4724" w:rsidRPr="001D74AB">
        <w:t>. god.</w:t>
      </w:r>
    </w:p>
    <w:p w:rsidR="00EF4724" w:rsidRPr="00EF4724" w:rsidRDefault="00995E3D" w:rsidP="00EF4724">
      <w:pPr>
        <w:tabs>
          <w:tab w:val="left" w:pos="2574"/>
          <w:tab w:val="left" w:pos="2808"/>
        </w:tabs>
        <w:jc w:val="both"/>
        <w:rPr>
          <w:b/>
        </w:rPr>
      </w:pPr>
      <w:r>
        <w:rPr>
          <w:b/>
        </w:rPr>
        <w:t>Robert Marić</w:t>
      </w:r>
    </w:p>
    <w:p w:rsidR="00EF4724" w:rsidRPr="00EF4724" w:rsidRDefault="00EF4724" w:rsidP="00EF4724">
      <w:pPr>
        <w:tabs>
          <w:tab w:val="left" w:pos="2574"/>
          <w:tab w:val="left" w:pos="2808"/>
        </w:tabs>
        <w:jc w:val="both"/>
        <w:rPr>
          <w:b/>
        </w:rPr>
      </w:pPr>
    </w:p>
    <w:p w:rsidR="00EF4724" w:rsidRPr="00EF4724" w:rsidRDefault="00EF4724" w:rsidP="00EF4724">
      <w:pPr>
        <w:tabs>
          <w:tab w:val="left" w:pos="2574"/>
          <w:tab w:val="left" w:pos="2808"/>
        </w:tabs>
        <w:jc w:val="both"/>
      </w:pPr>
      <w:r w:rsidRPr="00EF4724">
        <w:t xml:space="preserve">Skup radnika - na izborima održanim </w:t>
      </w:r>
      <w:r w:rsidR="00140F4E" w:rsidRPr="00140F4E">
        <w:t>24</w:t>
      </w:r>
      <w:r w:rsidRPr="00140F4E">
        <w:t>.08. 20</w:t>
      </w:r>
      <w:r w:rsidR="00140F4E" w:rsidRPr="00140F4E">
        <w:t>21</w:t>
      </w:r>
      <w:r w:rsidRPr="00140F4E">
        <w:t xml:space="preserve">. god., </w:t>
      </w:r>
      <w:r w:rsidRPr="00EF4724">
        <w:t xml:space="preserve">za člana Školskog odbora izabrana je </w:t>
      </w:r>
      <w:r w:rsidR="005722A1">
        <w:rPr>
          <w:b/>
        </w:rPr>
        <w:t>Kornelija Šebalj</w:t>
      </w:r>
    </w:p>
    <w:p w:rsidR="00EF4724" w:rsidRDefault="00EF4724" w:rsidP="00EF4724">
      <w:pPr>
        <w:tabs>
          <w:tab w:val="left" w:pos="2574"/>
          <w:tab w:val="left" w:pos="2808"/>
        </w:tabs>
        <w:jc w:val="both"/>
      </w:pPr>
    </w:p>
    <w:p w:rsidR="00140F4E" w:rsidRDefault="00140F4E" w:rsidP="00723403">
      <w:pPr>
        <w:jc w:val="both"/>
        <w:rPr>
          <w:b/>
          <w:bCs/>
        </w:rPr>
      </w:pPr>
    </w:p>
    <w:p w:rsidR="00723403" w:rsidRPr="00EF4724" w:rsidRDefault="00723403" w:rsidP="00723403">
      <w:pPr>
        <w:jc w:val="both"/>
        <w:rPr>
          <w:b/>
          <w:bCs/>
        </w:rPr>
      </w:pPr>
      <w:r>
        <w:rPr>
          <w:b/>
          <w:bCs/>
        </w:rPr>
        <w:t>Ad 2</w:t>
      </w:r>
      <w:r w:rsidRPr="00EF4724">
        <w:rPr>
          <w:b/>
          <w:bCs/>
        </w:rPr>
        <w:t>.</w:t>
      </w:r>
      <w:r>
        <w:rPr>
          <w:b/>
          <w:bCs/>
        </w:rPr>
        <w:t xml:space="preserve"> i 3.</w:t>
      </w:r>
    </w:p>
    <w:p w:rsidR="00723403" w:rsidRPr="00EF4724" w:rsidRDefault="00723403" w:rsidP="00EF4724">
      <w:pPr>
        <w:tabs>
          <w:tab w:val="left" w:pos="2574"/>
          <w:tab w:val="left" w:pos="2808"/>
        </w:tabs>
        <w:jc w:val="both"/>
      </w:pPr>
    </w:p>
    <w:p w:rsidR="00EF4724" w:rsidRDefault="00EF4724" w:rsidP="005722A1">
      <w:pPr>
        <w:tabs>
          <w:tab w:val="left" w:pos="2574"/>
          <w:tab w:val="left" w:pos="2808"/>
        </w:tabs>
        <w:jc w:val="both"/>
      </w:pPr>
      <w:r w:rsidRPr="00EF4724">
        <w:t xml:space="preserve">Nakon provjere i potvrde izabranih članova, prešlo se na izbor predsjednika i zamjenika predsjednika Školskog odbora. Prije izbora tajnica je nazočnima objasnila da Školski odbor sve odluke donosi većinom glasova ukupnog broja članova te da je način rada Školskog odbora </w:t>
      </w:r>
      <w:r w:rsidRPr="00EF4724">
        <w:lastRenderedPageBreak/>
        <w:t xml:space="preserve">propisan Statutom škole. Nakon toga, predloženo je da predsjednik bude netko od nastavnika škole radi bolje organizacije i pripremanja sjednica. Za predsjednicu Školskog odbora predložena je i izabrana </w:t>
      </w:r>
      <w:r w:rsidR="00933379">
        <w:rPr>
          <w:b/>
        </w:rPr>
        <w:t>Andrijana Nemet-</w:t>
      </w:r>
      <w:r w:rsidR="005722A1">
        <w:rPr>
          <w:b/>
        </w:rPr>
        <w:t>Kosijer</w:t>
      </w:r>
      <w:r w:rsidRPr="00EF4724">
        <w:t xml:space="preserve">, a za zamjenicu predsjednice predložena je i izabrana </w:t>
      </w:r>
      <w:r w:rsidR="005722A1">
        <w:rPr>
          <w:b/>
        </w:rPr>
        <w:t>Kornelija Šebalj</w:t>
      </w:r>
      <w:r w:rsidRPr="00EF4724">
        <w:t>.</w:t>
      </w:r>
      <w:r w:rsidR="005722A1">
        <w:t xml:space="preserve"> Za zapisničara </w:t>
      </w:r>
      <w:r w:rsidR="005722A1" w:rsidRPr="00EF4724">
        <w:t xml:space="preserve">predložena je i izabrana </w:t>
      </w:r>
      <w:r w:rsidR="005722A1">
        <w:rPr>
          <w:b/>
        </w:rPr>
        <w:t>Kornelija Šebalj</w:t>
      </w:r>
      <w:r w:rsidR="005722A1" w:rsidRPr="00EF4724">
        <w:t>.</w:t>
      </w:r>
    </w:p>
    <w:p w:rsidR="00723403" w:rsidRDefault="00723403" w:rsidP="005722A1">
      <w:pPr>
        <w:tabs>
          <w:tab w:val="left" w:pos="2574"/>
          <w:tab w:val="left" w:pos="2808"/>
        </w:tabs>
        <w:jc w:val="both"/>
      </w:pPr>
    </w:p>
    <w:p w:rsidR="00723403" w:rsidRDefault="00723403" w:rsidP="00723403">
      <w:pPr>
        <w:jc w:val="both"/>
        <w:rPr>
          <w:b/>
          <w:bCs/>
        </w:rPr>
      </w:pPr>
      <w:r>
        <w:rPr>
          <w:b/>
          <w:bCs/>
        </w:rPr>
        <w:t>Ad 4</w:t>
      </w:r>
      <w:r w:rsidRPr="00EF4724">
        <w:rPr>
          <w:b/>
          <w:bCs/>
        </w:rPr>
        <w:t>.</w:t>
      </w:r>
    </w:p>
    <w:p w:rsidR="00723403" w:rsidRDefault="00723403" w:rsidP="00723403">
      <w:pPr>
        <w:jc w:val="both"/>
        <w:rPr>
          <w:b/>
          <w:bCs/>
        </w:rPr>
      </w:pPr>
    </w:p>
    <w:p w:rsidR="00723403" w:rsidRDefault="00723403" w:rsidP="00723403">
      <w:pPr>
        <w:jc w:val="both"/>
      </w:pPr>
      <w:r w:rsidRPr="00723403">
        <w:rPr>
          <w:bCs/>
        </w:rPr>
        <w:t>N</w:t>
      </w:r>
      <w:r w:rsidRPr="00723403">
        <w:t xml:space="preserve">a </w:t>
      </w:r>
      <w:r>
        <w:t xml:space="preserve">temelju zahtjeva zaposlenika Roberta Francema o mirovanju ugovora o radu za vrijeme trajanja mandata ravnatelja u </w:t>
      </w:r>
      <w:r w:rsidRPr="00EF36A8">
        <w:t>OŠ</w:t>
      </w:r>
      <w:r w:rsidR="00EF36A8" w:rsidRPr="00EF36A8">
        <w:t xml:space="preserve"> „Ivana Brlić Mažuranić“, Strizivojna,</w:t>
      </w:r>
      <w:r w:rsidRPr="00EF36A8">
        <w:t xml:space="preserve"> </w:t>
      </w:r>
      <w:r w:rsidR="00EF36A8">
        <w:t>Š</w:t>
      </w:r>
      <w:r w:rsidRPr="00723403">
        <w:t xml:space="preserve">kolski odbor je jednoglasno prihvatio zahtjev i donio </w:t>
      </w:r>
      <w:r w:rsidR="00EF36A8">
        <w:t xml:space="preserve">sljedeću </w:t>
      </w:r>
    </w:p>
    <w:p w:rsidR="00EF36A8" w:rsidRDefault="00EF36A8" w:rsidP="00EF36A8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6A8" w:rsidRPr="00EF36A8" w:rsidRDefault="00EF36A8" w:rsidP="00EF36A8">
      <w:pPr>
        <w:pStyle w:val="Bezproreda"/>
        <w:jc w:val="center"/>
        <w:rPr>
          <w:rFonts w:ascii="Times New Roman" w:hAnsi="Times New Roman"/>
          <w:bCs/>
          <w:sz w:val="24"/>
          <w:szCs w:val="24"/>
        </w:rPr>
      </w:pPr>
      <w:r w:rsidRPr="00EF36A8">
        <w:rPr>
          <w:rFonts w:ascii="Times New Roman" w:hAnsi="Times New Roman"/>
          <w:bCs/>
          <w:sz w:val="24"/>
          <w:szCs w:val="24"/>
        </w:rPr>
        <w:t>ODLUKU</w:t>
      </w:r>
    </w:p>
    <w:p w:rsidR="00EF36A8" w:rsidRPr="00EF36A8" w:rsidRDefault="00EF36A8" w:rsidP="00EF36A8">
      <w:pPr>
        <w:pStyle w:val="Bezproreda"/>
        <w:jc w:val="center"/>
        <w:rPr>
          <w:rFonts w:ascii="Times New Roman" w:hAnsi="Times New Roman"/>
          <w:bCs/>
          <w:sz w:val="24"/>
          <w:szCs w:val="24"/>
        </w:rPr>
      </w:pPr>
      <w:r w:rsidRPr="00EF36A8">
        <w:rPr>
          <w:rFonts w:ascii="Times New Roman" w:hAnsi="Times New Roman"/>
          <w:bCs/>
          <w:sz w:val="24"/>
          <w:szCs w:val="24"/>
        </w:rPr>
        <w:t xml:space="preserve">o mirovanju ugovora o radu </w:t>
      </w:r>
    </w:p>
    <w:p w:rsidR="00EF36A8" w:rsidRDefault="00EF36A8" w:rsidP="00EF36A8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6A8" w:rsidRDefault="00EF36A8" w:rsidP="00EF36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F36A8">
        <w:rPr>
          <w:rFonts w:ascii="Times New Roman" w:hAnsi="Times New Roman"/>
          <w:sz w:val="24"/>
          <w:szCs w:val="24"/>
        </w:rPr>
        <w:t>1. Robertu Francemu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Cs w:val="24"/>
        </w:rPr>
        <w:t>filozofije i hrvatskog jezika i književnosti</w:t>
      </w:r>
      <w:r>
        <w:rPr>
          <w:rFonts w:ascii="Times New Roman" w:hAnsi="Times New Roman"/>
          <w:sz w:val="24"/>
          <w:szCs w:val="24"/>
        </w:rPr>
        <w:t>, imenovanom za ravnatelja Osnovne škole „Ivana Brlić Mažuranić“ Strizivojna, mirovat će ugovor o radu KLASA: 112-04/11-01/01, URBROJ: 2178/01-11-03-11-35, sklopljen 30. ožujka 2011. godine na neodređeno vrijeme na poslovima nastavnika hrvatskog jezika i filozofije.</w:t>
      </w:r>
    </w:p>
    <w:p w:rsidR="00EF36A8" w:rsidRPr="00EF36A8" w:rsidRDefault="00EF36A8" w:rsidP="00EF36A8">
      <w:pPr>
        <w:pStyle w:val="Bezproreda"/>
        <w:jc w:val="both"/>
        <w:rPr>
          <w:rFonts w:ascii="Times New Roman" w:hAnsi="Times New Roman"/>
          <w:b/>
          <w:sz w:val="18"/>
          <w:szCs w:val="18"/>
        </w:rPr>
      </w:pPr>
    </w:p>
    <w:p w:rsidR="00EF36A8" w:rsidRPr="00EF36A8" w:rsidRDefault="00EF36A8" w:rsidP="00EF36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F36A8">
        <w:rPr>
          <w:rFonts w:ascii="Times New Roman" w:hAnsi="Times New Roman"/>
          <w:sz w:val="24"/>
          <w:szCs w:val="24"/>
        </w:rPr>
        <w:t>Navedeni Ugovor o radu mirovat će dok imenovani obavlja poslove ravnatelja OŠ „Ivana Brlić Mažuranić“, Strizivojna.</w:t>
      </w:r>
    </w:p>
    <w:p w:rsidR="00EF36A8" w:rsidRDefault="00EF36A8" w:rsidP="00EF36A8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:rsidR="00EF36A8" w:rsidRDefault="00EF36A8" w:rsidP="00EF36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F36A8">
        <w:rPr>
          <w:rFonts w:ascii="Times New Roman" w:hAnsi="Times New Roman"/>
          <w:sz w:val="24"/>
          <w:szCs w:val="24"/>
        </w:rPr>
        <w:t>2. Robert Francem,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Cs w:val="24"/>
        </w:rPr>
        <w:t>filozofije i hrvatskog jezika i književnosti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ima pravo vratiti se na poslove nastavnika filozofije i hrvatskog jezika i književnosti nakon prestanka obavljanja  poslova ravnatelja.</w:t>
      </w:r>
    </w:p>
    <w:p w:rsidR="00EF36A8" w:rsidRDefault="00EF36A8" w:rsidP="00EF36A8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:rsidR="00EF36A8" w:rsidRDefault="00EF36A8" w:rsidP="00EF36A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Ova odluka stupa na snagu danom donošenja, a primjenjuje se od </w:t>
      </w:r>
      <w:r w:rsidRPr="00EF36A8">
        <w:rPr>
          <w:rFonts w:ascii="Times New Roman" w:hAnsi="Times New Roman"/>
          <w:sz w:val="24"/>
          <w:szCs w:val="24"/>
        </w:rPr>
        <w:t>6. rujna 2021.</w:t>
      </w:r>
      <w:r>
        <w:rPr>
          <w:rFonts w:ascii="Times New Roman" w:hAnsi="Times New Roman"/>
          <w:sz w:val="24"/>
          <w:szCs w:val="24"/>
        </w:rPr>
        <w:t xml:space="preserve"> godine.</w:t>
      </w:r>
    </w:p>
    <w:p w:rsidR="00EF36A8" w:rsidRDefault="00EF36A8" w:rsidP="00EF36A8">
      <w:pPr>
        <w:jc w:val="center"/>
      </w:pPr>
    </w:p>
    <w:p w:rsidR="00723403" w:rsidRDefault="003467F2" w:rsidP="00723403">
      <w:pPr>
        <w:jc w:val="both"/>
        <w:rPr>
          <w:b/>
          <w:bCs/>
        </w:rPr>
      </w:pPr>
      <w:r>
        <w:rPr>
          <w:b/>
          <w:bCs/>
        </w:rPr>
        <w:t>Ad 5</w:t>
      </w:r>
      <w:r w:rsidR="00723403" w:rsidRPr="00EF4724">
        <w:rPr>
          <w:b/>
          <w:bCs/>
        </w:rPr>
        <w:t>.</w:t>
      </w:r>
    </w:p>
    <w:p w:rsidR="00723403" w:rsidRDefault="00723403" w:rsidP="00723403">
      <w:pPr>
        <w:jc w:val="both"/>
        <w:rPr>
          <w:bCs/>
        </w:rPr>
      </w:pPr>
      <w:r>
        <w:rPr>
          <w:b/>
          <w:bCs/>
        </w:rPr>
        <w:t xml:space="preserve"> </w:t>
      </w:r>
    </w:p>
    <w:p w:rsidR="007827B2" w:rsidRDefault="007827B2" w:rsidP="007827B2">
      <w:pPr>
        <w:jc w:val="both"/>
        <w:rPr>
          <w:rFonts w:eastAsia="MS UI Gothic"/>
          <w:lang w:eastAsia="x-none"/>
        </w:rPr>
      </w:pPr>
      <w:r>
        <w:rPr>
          <w:rFonts w:eastAsia="MS UI Gothic"/>
          <w:lang w:eastAsia="x-none"/>
        </w:rPr>
        <w:t>Sukladno odredbama Zakona o odgoju i obrazovanju u osnovnoj i srednjoj školi, Školski odbor raspisuje natječaj za izbor i imenovanje ravnatelja škole.</w:t>
      </w:r>
    </w:p>
    <w:p w:rsidR="007827B2" w:rsidRDefault="007827B2" w:rsidP="007827B2">
      <w:pPr>
        <w:jc w:val="both"/>
        <w:rPr>
          <w:rFonts w:eastAsia="MS UI Gothic"/>
          <w:lang w:eastAsia="x-none"/>
        </w:rPr>
      </w:pPr>
      <w:r>
        <w:rPr>
          <w:rFonts w:eastAsia="MS UI Gothic"/>
          <w:lang w:eastAsia="x-none"/>
        </w:rPr>
        <w:t>Odredbama Statuta Gimnazije „Matija Mesić“ propisano je da se natječaj raspisuje najkasnije 60 dana prije isteka mandata aktualnog ravnatelja. Nadalje, Statutom je propisan i način izbora i imenovanja ravnatelja te rokovi u kojima je to potrebno obaviti.</w:t>
      </w:r>
    </w:p>
    <w:p w:rsidR="007827B2" w:rsidRDefault="007827B2" w:rsidP="007827B2">
      <w:pPr>
        <w:jc w:val="both"/>
        <w:rPr>
          <w:rFonts w:eastAsia="MS UI Gothic"/>
          <w:lang w:eastAsia="x-none"/>
        </w:rPr>
      </w:pPr>
      <w:r>
        <w:rPr>
          <w:rFonts w:eastAsia="MS UI Gothic"/>
          <w:lang w:eastAsia="x-none"/>
        </w:rPr>
        <w:t>Ravnatelj je preminuo 29.11.2020., te je 8.12.2020. imenovana vršiteljica dužnosti ravnatelja Ines Martinović.</w:t>
      </w:r>
    </w:p>
    <w:p w:rsidR="007827B2" w:rsidRDefault="007827B2" w:rsidP="007827B2">
      <w:pPr>
        <w:jc w:val="both"/>
        <w:rPr>
          <w:rFonts w:eastAsia="MS UI Gothic"/>
          <w:lang w:eastAsia="x-none"/>
        </w:rPr>
      </w:pPr>
      <w:r>
        <w:rPr>
          <w:rFonts w:eastAsia="MS UI Gothic"/>
          <w:lang w:eastAsia="x-none"/>
        </w:rPr>
        <w:t xml:space="preserve">Slijedom iznesenog, a nakon kraće rasprave,  članovi Školskog odbora jednoglasno su donijeli sljedeću </w:t>
      </w:r>
    </w:p>
    <w:p w:rsidR="00723403" w:rsidRDefault="00723403" w:rsidP="00723403">
      <w:pPr>
        <w:jc w:val="both"/>
        <w:rPr>
          <w:bCs/>
        </w:rPr>
      </w:pPr>
    </w:p>
    <w:p w:rsidR="007827B2" w:rsidRDefault="007827B2" w:rsidP="007827B2">
      <w:pPr>
        <w:pStyle w:val="Bezproreda"/>
        <w:jc w:val="center"/>
        <w:rPr>
          <w:rFonts w:ascii="Times New Roman" w:eastAsia="MS UI Gothic" w:hAnsi="Times New Roman"/>
          <w:b/>
          <w:bCs/>
          <w:sz w:val="24"/>
          <w:szCs w:val="24"/>
          <w:lang w:val="x-none"/>
        </w:rPr>
      </w:pPr>
      <w:r>
        <w:rPr>
          <w:rFonts w:ascii="Times New Roman" w:eastAsia="MS UI Gothic" w:hAnsi="Times New Roman"/>
          <w:b/>
          <w:sz w:val="24"/>
          <w:szCs w:val="24"/>
          <w:lang w:val="x-none"/>
        </w:rPr>
        <w:t>ODLUKU</w:t>
      </w:r>
    </w:p>
    <w:p w:rsidR="007827B2" w:rsidRDefault="007827B2" w:rsidP="007827B2">
      <w:pPr>
        <w:pStyle w:val="Bezproreda"/>
        <w:jc w:val="center"/>
        <w:rPr>
          <w:rFonts w:ascii="Times New Roman" w:eastAsia="MS UI Gothic" w:hAnsi="Times New Roman"/>
          <w:sz w:val="24"/>
          <w:szCs w:val="24"/>
          <w:lang w:eastAsia="x-none"/>
        </w:rPr>
      </w:pPr>
      <w:r>
        <w:rPr>
          <w:rFonts w:ascii="Times New Roman" w:eastAsia="MS UI Gothic" w:hAnsi="Times New Roman"/>
          <w:sz w:val="24"/>
          <w:szCs w:val="24"/>
          <w:lang w:eastAsia="x-none"/>
        </w:rPr>
        <w:t>o raspisivanju natječaja za imenovanje ravnatelja</w:t>
      </w:r>
    </w:p>
    <w:p w:rsidR="007827B2" w:rsidRDefault="007827B2" w:rsidP="007827B2">
      <w:pPr>
        <w:pStyle w:val="Bezproreda"/>
        <w:jc w:val="center"/>
        <w:rPr>
          <w:rFonts w:ascii="Times New Roman" w:eastAsia="MS UI Gothic" w:hAnsi="Times New Roman"/>
          <w:sz w:val="24"/>
          <w:szCs w:val="24"/>
          <w:lang w:eastAsia="x-none"/>
        </w:rPr>
      </w:pPr>
      <w:r>
        <w:rPr>
          <w:rFonts w:ascii="Times New Roman" w:eastAsia="MS UI Gothic" w:hAnsi="Times New Roman"/>
          <w:sz w:val="24"/>
          <w:szCs w:val="24"/>
          <w:lang w:eastAsia="x-none"/>
        </w:rPr>
        <w:t>Gimnazije „Matija Mesić“, Slavonski Brod</w:t>
      </w:r>
    </w:p>
    <w:p w:rsidR="007827B2" w:rsidRDefault="007827B2" w:rsidP="007827B2">
      <w:pPr>
        <w:pStyle w:val="Bezproreda"/>
        <w:rPr>
          <w:rFonts w:ascii="Times New Roman" w:eastAsia="MS UI Gothic" w:hAnsi="Times New Roman"/>
          <w:sz w:val="24"/>
          <w:szCs w:val="24"/>
          <w:lang w:eastAsia="x-none"/>
        </w:rPr>
      </w:pPr>
    </w:p>
    <w:p w:rsidR="007827B2" w:rsidRDefault="007827B2" w:rsidP="007827B2">
      <w:pPr>
        <w:pStyle w:val="Bezproreda"/>
        <w:rPr>
          <w:rFonts w:ascii="Times New Roman" w:eastAsia="MS UI Gothic" w:hAnsi="Times New Roman"/>
          <w:sz w:val="24"/>
          <w:szCs w:val="24"/>
          <w:lang w:eastAsia="x-none"/>
        </w:rPr>
      </w:pPr>
      <w:r>
        <w:rPr>
          <w:rFonts w:ascii="Times New Roman" w:eastAsia="MS UI Gothic" w:hAnsi="Times New Roman"/>
          <w:sz w:val="24"/>
          <w:szCs w:val="24"/>
          <w:lang w:eastAsia="x-none"/>
        </w:rPr>
        <w:t>1. Raspisuje se natječaj za imenovanje ravnatelja Gimnazije „Matija Mesić“, Slavonski Brod.</w:t>
      </w:r>
    </w:p>
    <w:p w:rsidR="007827B2" w:rsidRDefault="007827B2" w:rsidP="007827B2">
      <w:pPr>
        <w:pStyle w:val="Bezproreda"/>
        <w:rPr>
          <w:rFonts w:ascii="Times New Roman" w:eastAsia="MS UI Gothic" w:hAnsi="Times New Roman"/>
          <w:sz w:val="24"/>
          <w:szCs w:val="24"/>
          <w:lang w:eastAsia="x-none"/>
        </w:rPr>
      </w:pPr>
      <w:r>
        <w:rPr>
          <w:rFonts w:ascii="Times New Roman" w:eastAsia="MS UI Gothic" w:hAnsi="Times New Roman"/>
          <w:sz w:val="24"/>
          <w:szCs w:val="24"/>
        </w:rPr>
        <w:t>2. Rok za podnošenje prijava kandidata na natječaj je 15  dana od dana objave natječaja.</w:t>
      </w:r>
    </w:p>
    <w:p w:rsidR="007827B2" w:rsidRDefault="007827B2" w:rsidP="007827B2">
      <w:pPr>
        <w:rPr>
          <w:shd w:val="clear" w:color="auto" w:fill="FFFFFF"/>
        </w:rPr>
      </w:pPr>
      <w:r>
        <w:t xml:space="preserve">3. Natječaj će se objaviti u Narodnim novinama i na mrežnim stranicama </w:t>
      </w:r>
      <w:r>
        <w:rPr>
          <w:shd w:val="clear" w:color="auto" w:fill="FFFFFF"/>
        </w:rPr>
        <w:t>Gimnazije „Matija</w:t>
      </w:r>
    </w:p>
    <w:p w:rsidR="007827B2" w:rsidRDefault="007827B2" w:rsidP="007827B2">
      <w:r>
        <w:rPr>
          <w:shd w:val="clear" w:color="auto" w:fill="FFFFFF"/>
        </w:rPr>
        <w:t>Mesić“</w:t>
      </w:r>
      <w:r>
        <w:t>, sa sljedećim sadržajem:</w:t>
      </w:r>
    </w:p>
    <w:p w:rsidR="007827B2" w:rsidRDefault="007827B2" w:rsidP="00723403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Na temelju članka 40. stavak 1. Zakona o ustanovama (NN broj 76/93, 29/97, 47/99, 35/08, 127/19.), članka 127. stavak 4. Zakona o odgoju i obrazovanju u osnovnoj i srednjoj školi (NN broj 87/08, 86/09, 92/10, 105/10 - ispravak, 90/11,  16/12, 86/12, 94/13, 152/14, 7/17, 68/18, 98/19, 64/20) i članka 60. Statuta Gimnazije „Matija Mesić“, Slavonski Brod, Školski odbor raspisuje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center"/>
        <w:rPr>
          <w:bCs/>
        </w:rPr>
      </w:pPr>
      <w:r w:rsidRPr="007827B2">
        <w:rPr>
          <w:b/>
          <w:bCs/>
        </w:rPr>
        <w:t>NATJEČAJ</w:t>
      </w:r>
    </w:p>
    <w:p w:rsidR="007827B2" w:rsidRPr="007827B2" w:rsidRDefault="007827B2" w:rsidP="007827B2">
      <w:pPr>
        <w:jc w:val="center"/>
        <w:rPr>
          <w:bCs/>
        </w:rPr>
      </w:pPr>
    </w:p>
    <w:p w:rsidR="007827B2" w:rsidRPr="007827B2" w:rsidRDefault="007827B2" w:rsidP="007827B2">
      <w:pPr>
        <w:jc w:val="center"/>
        <w:rPr>
          <w:bCs/>
        </w:rPr>
      </w:pPr>
      <w:r w:rsidRPr="007827B2">
        <w:rPr>
          <w:bCs/>
        </w:rPr>
        <w:t>za imenovanje ravnatelja Gimnazije „Matija Mesić</w:t>
      </w:r>
      <w:r>
        <w:rPr>
          <w:bCs/>
        </w:rPr>
        <w:t>“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Ravnatelj škole mora sukladno članku 126. stavak 1. Zakona o odgoju i obrazovanju u osnovnoj i srednjoj školi ispunjavati sljedeće nužne uvjete: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1. završen studij odgovarajuće vrste za rad na radnom mjestu nastavnika ili stručnog suradnika u školskoj ustanovi u kojoj se imenuje za ravnatelja, a koji može biti: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pStyle w:val="Odlomakpopisa"/>
        <w:numPr>
          <w:ilvl w:val="0"/>
          <w:numId w:val="17"/>
        </w:numPr>
        <w:jc w:val="both"/>
        <w:rPr>
          <w:bCs/>
        </w:rPr>
      </w:pPr>
      <w:r w:rsidRPr="007827B2">
        <w:rPr>
          <w:bCs/>
        </w:rPr>
        <w:t>sveučilišni diplomski studij ili</w:t>
      </w:r>
    </w:p>
    <w:p w:rsidR="007827B2" w:rsidRPr="007827B2" w:rsidRDefault="007827B2" w:rsidP="007827B2">
      <w:pPr>
        <w:pStyle w:val="Odlomakpopisa"/>
        <w:numPr>
          <w:ilvl w:val="0"/>
          <w:numId w:val="17"/>
        </w:numPr>
        <w:jc w:val="both"/>
        <w:rPr>
          <w:bCs/>
        </w:rPr>
      </w:pPr>
      <w:r w:rsidRPr="007827B2">
        <w:rPr>
          <w:bCs/>
        </w:rPr>
        <w:t>integrirani preddiplomski i diplomski sveučilišni studij ili</w:t>
      </w:r>
    </w:p>
    <w:p w:rsidR="007827B2" w:rsidRPr="007827B2" w:rsidRDefault="007827B2" w:rsidP="007827B2">
      <w:pPr>
        <w:pStyle w:val="Odlomakpopisa"/>
        <w:numPr>
          <w:ilvl w:val="0"/>
          <w:numId w:val="17"/>
        </w:numPr>
        <w:jc w:val="both"/>
        <w:rPr>
          <w:bCs/>
        </w:rPr>
      </w:pPr>
      <w:r w:rsidRPr="007827B2">
        <w:rPr>
          <w:bCs/>
        </w:rPr>
        <w:t>specijalistički diplomski stručni studij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2. položen stručni ispit za nastavnika ili stručnog suradnika,  izuzev u slučaju iz članka 157. stavaka 1. i 2. Zakona o odgoju i obrazovanju u osnovnoj i srednjoj školi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3. uvjete propisane člankom 106. Zakona o odgoju i obrazovanju u osnovnoj i srednjoj školi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4. najmanje 8 godina radnog iskustva u školskim ili drugim ustanovama u sustavu obrazovanja ili u tijelima državne uprave nadležnim za obrazovanje, od čega najmanje 5 godina na odgojno-obrazovnim poslovima u školskim ustanovama.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Dodatne kompetencije potrebne za ravnatelja koje se vrednuju u postupku imenovanja ravnatelja su: poznavanje stranog jezika, osnovne digitalne vještine</w:t>
      </w:r>
      <w:r>
        <w:rPr>
          <w:bCs/>
        </w:rPr>
        <w:t xml:space="preserve"> i iskustvo rada na projektima.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Ravnatelj se imenuje na pet (5) godina.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Uz pisanu prijavu na natječaj, kandidati su obvezni priložiti u izvorniku ili ovjerenoj preslici sljedeću dokumentaciju: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pStyle w:val="Odlomakpopisa"/>
        <w:numPr>
          <w:ilvl w:val="0"/>
          <w:numId w:val="18"/>
        </w:numPr>
        <w:jc w:val="both"/>
        <w:rPr>
          <w:bCs/>
        </w:rPr>
      </w:pPr>
      <w:r w:rsidRPr="007827B2">
        <w:rPr>
          <w:bCs/>
        </w:rPr>
        <w:t>životopis</w:t>
      </w:r>
    </w:p>
    <w:p w:rsidR="007827B2" w:rsidRPr="007827B2" w:rsidRDefault="007827B2" w:rsidP="007827B2">
      <w:pPr>
        <w:pStyle w:val="Odlomakpopisa"/>
        <w:numPr>
          <w:ilvl w:val="0"/>
          <w:numId w:val="18"/>
        </w:numPr>
        <w:jc w:val="both"/>
        <w:rPr>
          <w:bCs/>
        </w:rPr>
      </w:pPr>
      <w:r w:rsidRPr="007827B2">
        <w:rPr>
          <w:bCs/>
        </w:rPr>
        <w:t>diplomu, odnosno dokaz o stečenoj vrsti i stupnju stručne spreme</w:t>
      </w:r>
    </w:p>
    <w:p w:rsidR="007827B2" w:rsidRPr="007827B2" w:rsidRDefault="007827B2" w:rsidP="007827B2">
      <w:pPr>
        <w:pStyle w:val="Odlomakpopisa"/>
        <w:numPr>
          <w:ilvl w:val="0"/>
          <w:numId w:val="18"/>
        </w:numPr>
        <w:jc w:val="both"/>
        <w:rPr>
          <w:bCs/>
        </w:rPr>
      </w:pPr>
      <w:r w:rsidRPr="007827B2">
        <w:rPr>
          <w:bCs/>
        </w:rPr>
        <w:t>dokaz o državljanstvu</w:t>
      </w:r>
    </w:p>
    <w:p w:rsidR="007827B2" w:rsidRPr="007827B2" w:rsidRDefault="007827B2" w:rsidP="007827B2">
      <w:pPr>
        <w:pStyle w:val="Odlomakpopisa"/>
        <w:numPr>
          <w:ilvl w:val="0"/>
          <w:numId w:val="18"/>
        </w:numPr>
        <w:jc w:val="both"/>
        <w:rPr>
          <w:bCs/>
        </w:rPr>
      </w:pPr>
      <w:r w:rsidRPr="007827B2">
        <w:rPr>
          <w:bCs/>
        </w:rPr>
        <w:t>dokaz o položenom stručnom ispitu, odnosno dokaz da je osoba oslobođena obveze polaganja stručnog ispita</w:t>
      </w:r>
    </w:p>
    <w:p w:rsidR="007827B2" w:rsidRPr="007827B2" w:rsidRDefault="007827B2" w:rsidP="007827B2">
      <w:pPr>
        <w:pStyle w:val="Odlomakpopisa"/>
        <w:numPr>
          <w:ilvl w:val="0"/>
          <w:numId w:val="18"/>
        </w:numPr>
        <w:jc w:val="both"/>
        <w:rPr>
          <w:bCs/>
        </w:rPr>
      </w:pPr>
      <w:r w:rsidRPr="007827B2">
        <w:rPr>
          <w:bCs/>
        </w:rPr>
        <w:t>dokaz o radnom iskustvu (potvrda ili elektronički zapis HZMO-a i potvrda školske ustanove o vrsti i trajanju poslova)</w:t>
      </w:r>
    </w:p>
    <w:p w:rsidR="007827B2" w:rsidRPr="007827B2" w:rsidRDefault="007827B2" w:rsidP="007827B2">
      <w:pPr>
        <w:pStyle w:val="Odlomakpopisa"/>
        <w:numPr>
          <w:ilvl w:val="0"/>
          <w:numId w:val="18"/>
        </w:numPr>
        <w:jc w:val="both"/>
        <w:rPr>
          <w:bCs/>
        </w:rPr>
      </w:pPr>
      <w:r w:rsidRPr="007827B2">
        <w:rPr>
          <w:bCs/>
        </w:rPr>
        <w:t>uvjerenje nadležnog suda da se protiv kandidata ne vodi kazneni postupak glede zapreke za zasnivanje radnog odnosa iz članka 106. Zakona o odgoju i obrazovanju u osnovnoj i srednjoj školi (ne stariji od 30 dana od dana objave natječaja).</w:t>
      </w:r>
    </w:p>
    <w:p w:rsid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Uz prijavu na natječaj kandidati su uz potrebnu dokumentaciju dužni dostaviti prog</w:t>
      </w:r>
      <w:r>
        <w:rPr>
          <w:bCs/>
        </w:rPr>
        <w:t>ram rada za mandatno razdoblje.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Dokazi o ispunjavanju dodatnih kompetencija, ako ih kandidati imaju, dostavljaju se u izvorniku ili ovjerenoj preslici, a dokazuju se na sljedeći način: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pStyle w:val="Odlomakpopisa"/>
        <w:numPr>
          <w:ilvl w:val="0"/>
          <w:numId w:val="19"/>
        </w:numPr>
        <w:jc w:val="both"/>
        <w:rPr>
          <w:bCs/>
        </w:rPr>
      </w:pPr>
      <w:r w:rsidRPr="007827B2">
        <w:rPr>
          <w:bCs/>
        </w:rPr>
        <w:t xml:space="preserve">poznavanje stranog jezika dokazuje se preslikom indeksa o završenom kolegiju stranog jezika, diplomom odnosno drugom ispravom o završenom studiju stranog jezika, </w:t>
      </w:r>
      <w:r w:rsidRPr="007827B2">
        <w:rPr>
          <w:bCs/>
        </w:rPr>
        <w:lastRenderedPageBreak/>
        <w:t>uvjerenjem odnosno potvrdom ili drugom ispravom škole stranih jezika odnosno druge ovlaštene ustanove ili pravne osobe za edukaciju stranog jezika o završenom stranom jeziku te razini odnosno stupnju</w:t>
      </w:r>
    </w:p>
    <w:p w:rsidR="007827B2" w:rsidRPr="007827B2" w:rsidRDefault="007827B2" w:rsidP="007827B2">
      <w:pPr>
        <w:pStyle w:val="Odlomakpopisa"/>
        <w:numPr>
          <w:ilvl w:val="0"/>
          <w:numId w:val="19"/>
        </w:numPr>
        <w:jc w:val="both"/>
        <w:rPr>
          <w:bCs/>
        </w:rPr>
      </w:pPr>
      <w:r w:rsidRPr="007827B2">
        <w:rPr>
          <w:bCs/>
        </w:rPr>
        <w:t>osnovne digitalne vještine dokazuju se potvrdom odnosno uvjerenjem ili drugom ispravom institucije, ustanove ili ovlaštene pravne osobe za edukaciju u području informacijskih znanosti o završenoj edukaciji stjecanja digitalnih vještina, odnosno diplomom ili drugom ispravom o završenom studiju iz područja informacijskih znanosti</w:t>
      </w:r>
    </w:p>
    <w:p w:rsidR="007827B2" w:rsidRPr="007827B2" w:rsidRDefault="007827B2" w:rsidP="007827B2">
      <w:pPr>
        <w:pStyle w:val="Odlomakpopisa"/>
        <w:numPr>
          <w:ilvl w:val="0"/>
          <w:numId w:val="19"/>
        </w:numPr>
        <w:jc w:val="both"/>
        <w:rPr>
          <w:bCs/>
        </w:rPr>
      </w:pPr>
      <w:r w:rsidRPr="007827B2">
        <w:rPr>
          <w:bCs/>
        </w:rPr>
        <w:t>iskustvo rada na projektima dokazuje se potvrdom, uvjerenjem ili drugom ispravom o obavljanju poslova na projektu.</w:t>
      </w: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 xml:space="preserve"> 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Kandidati koji se pozivaju na pravo prednosti sukladno članku 102. stavcima 1. – 3. Zakona o hrvatskim braniteljima iz Domovinskog rata i članovima njihovih obitelji (Narodne novine 121/17,  98/19,  84/21.), članku 48. f  Zakona o zaštiti vojnih i civilnih invalida rata (Narodne novine broj 33/92,  77/92,  27/93,  58/93,  2/94,  76/94,  108/95,  108/96,  82/01,  103/03, 148/13,  98/19.), članku 9. Zakona o profesionalnoj rehabilitaciji i zapošljavanju osoba s invaliditetom (Narodne novine broj 157/13,  152/14,  39/18,  32/20.) i članku 48. stavcima 1. – 3. Zakona o civilnim stradalnicima iz Domovinskog rata (Narodne novine broj 84/21.) dužne su u prijavi na javni natječaj priložiti svu propisanu dokumentaciju prema posebnom zakonu, a imaju prednost u odnosu na ostale kandidate samo pod jednakim uvjetima.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Kandidati koji se pozivaju na pravo prednosti prema članku 48. stavcima 1. – 3. Zakona o civilnim stradalnicima iz Domovinskog rata (Narodne novine broj 84/21), trebaju dostaviti dokaze iz stavka 1. članka 49. ovoga zakona u svrhu ostvarivanja prava prednosti pri zapošljavanju i popunjavanju radnog mjesta.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Poveznica na internetsku stranicu Ministarstva  hrvatskih branitelja: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  <w:u w:val="single"/>
        </w:rPr>
      </w:pPr>
      <w:r w:rsidRPr="007827B2">
        <w:rPr>
          <w:bCs/>
          <w:u w:val="single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>
        <w:rPr>
          <w:bCs/>
        </w:rPr>
        <w:t xml:space="preserve"> </w:t>
      </w: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Kandidati koji se pozivaju na pravo prednosti pri zapošljavanju u skladu s člankom 102. stavcima 1. – 3. Zakona o hrvatskim braniteljima iz Domovinskog rata i članovima njihovih obitelji trebaju dostaviti dokaze iz stavka 1. članka 103. ovoga zakona. Uz prijavu na natječaj dužne su priložiti, osim dokaza o ispunjavanju traženih uvjeta i sve potrebne dokaze dostupne na poveznici Ministarstva hrvatskih branitelja: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Poveznica na internetsku stranicu Ministarstva  hrvatskih branitelja: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  <w:u w:val="single"/>
        </w:rPr>
      </w:pPr>
      <w:r w:rsidRPr="007827B2">
        <w:rPr>
          <w:bCs/>
          <w:u w:val="single"/>
        </w:rPr>
        <w:t>https://branitelji.gov.hr/UserDocsImages//dokumenti/Nikola//popis%20dokaza%20za%20ostvarivanje%20prava%20prednosti%20pri%20zapo%C5%A1ljavanju-%20ZOHBDR%202021.pdf</w:t>
      </w:r>
    </w:p>
    <w:p w:rsidR="007827B2" w:rsidRPr="007827B2" w:rsidRDefault="007827B2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Prijavom na natječaj kandidati daju privolu Gimnaziji „Matija Mesić“ za obradu osobnih podataka u skladu s propisima kojima je propisana zaštita osobnih podataka u svrhu provedbe natječajnog postupka i rezultata natječaja.</w:t>
      </w: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Rok za podnošenje prijava kandidata je 15 dana od dana objave natječaja u Narodnim novinama i na mrežnim stranicama Gimnazije „Matija Mesić“.</w:t>
      </w:r>
    </w:p>
    <w:p w:rsidR="00140F4E" w:rsidRDefault="00140F4E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lastRenderedPageBreak/>
        <w:t>Urednom prijavom smatra se prijava koja sadrži sve podatke i priloge navedene u natječaju.</w:t>
      </w:r>
    </w:p>
    <w:p w:rsidR="00140F4E" w:rsidRDefault="00140F4E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Nepotpune i nepravovremene prijave neće se razmatrati.</w:t>
      </w:r>
    </w:p>
    <w:p w:rsidR="00140F4E" w:rsidRDefault="00140F4E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Osoba koja nije podnijela pravodobnu i urednu prijavu ili ne ispunjava formalne uvjete natječaja ne smatra se kandidatom.</w:t>
      </w:r>
    </w:p>
    <w:p w:rsidR="00140F4E" w:rsidRDefault="00140F4E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Na natječaj se mogu javiti osobe oba spola.</w:t>
      </w:r>
    </w:p>
    <w:p w:rsidR="00140F4E" w:rsidRDefault="00140F4E" w:rsidP="007827B2">
      <w:pPr>
        <w:jc w:val="both"/>
        <w:rPr>
          <w:bCs/>
        </w:rPr>
      </w:pPr>
    </w:p>
    <w:p w:rsidR="007827B2" w:rsidRPr="007827B2" w:rsidRDefault="007827B2" w:rsidP="007827B2">
      <w:pPr>
        <w:jc w:val="both"/>
        <w:rPr>
          <w:bCs/>
        </w:rPr>
      </w:pPr>
      <w:r w:rsidRPr="007827B2">
        <w:rPr>
          <w:bCs/>
        </w:rPr>
        <w:t>O rezultatima natječaja kandidati će biti obaviješteni u roku od četrdeset i pet (45) dana od dana isteka roka za podnošenje prijava.</w:t>
      </w:r>
    </w:p>
    <w:p w:rsidR="00140F4E" w:rsidRDefault="00140F4E" w:rsidP="001D74AB">
      <w:pPr>
        <w:jc w:val="both"/>
        <w:rPr>
          <w:bCs/>
        </w:rPr>
      </w:pPr>
    </w:p>
    <w:p w:rsidR="007827B2" w:rsidRPr="007827B2" w:rsidRDefault="007827B2" w:rsidP="001D74AB">
      <w:pPr>
        <w:jc w:val="both"/>
        <w:rPr>
          <w:bCs/>
        </w:rPr>
      </w:pPr>
      <w:r w:rsidRPr="007827B2">
        <w:rPr>
          <w:bCs/>
        </w:rPr>
        <w:t>Prijave na natječaj s potrebnom dokumentacijom dostaviti na adresu:</w:t>
      </w:r>
    </w:p>
    <w:p w:rsidR="007827B2" w:rsidRPr="007827B2" w:rsidRDefault="007827B2" w:rsidP="001D74AB">
      <w:pPr>
        <w:jc w:val="both"/>
        <w:rPr>
          <w:bCs/>
        </w:rPr>
      </w:pPr>
    </w:p>
    <w:p w:rsidR="007827B2" w:rsidRPr="007827B2" w:rsidRDefault="007827B2" w:rsidP="001D74AB">
      <w:pPr>
        <w:jc w:val="both"/>
        <w:rPr>
          <w:bCs/>
        </w:rPr>
      </w:pPr>
      <w:r w:rsidRPr="007827B2">
        <w:rPr>
          <w:bCs/>
        </w:rPr>
        <w:t>Gimnazija „Matija Mesić“</w:t>
      </w:r>
    </w:p>
    <w:p w:rsidR="007827B2" w:rsidRPr="007827B2" w:rsidRDefault="007827B2" w:rsidP="001D74AB">
      <w:pPr>
        <w:jc w:val="both"/>
        <w:rPr>
          <w:bCs/>
        </w:rPr>
      </w:pPr>
      <w:r w:rsidRPr="007827B2">
        <w:rPr>
          <w:bCs/>
        </w:rPr>
        <w:t>Naselje Slavonija I br. 8</w:t>
      </w:r>
    </w:p>
    <w:p w:rsidR="007827B2" w:rsidRPr="007827B2" w:rsidRDefault="007827B2" w:rsidP="001D74AB">
      <w:pPr>
        <w:jc w:val="both"/>
        <w:rPr>
          <w:bCs/>
        </w:rPr>
      </w:pPr>
      <w:r w:rsidRPr="007827B2">
        <w:rPr>
          <w:bCs/>
        </w:rPr>
        <w:t>35000 Slavonski Brod</w:t>
      </w:r>
    </w:p>
    <w:p w:rsidR="007827B2" w:rsidRPr="007827B2" w:rsidRDefault="007827B2" w:rsidP="001D74AB">
      <w:pPr>
        <w:jc w:val="both"/>
        <w:rPr>
          <w:bCs/>
        </w:rPr>
      </w:pPr>
    </w:p>
    <w:p w:rsidR="007827B2" w:rsidRPr="007827B2" w:rsidRDefault="007827B2" w:rsidP="001D74AB">
      <w:pPr>
        <w:jc w:val="both"/>
        <w:rPr>
          <w:bCs/>
        </w:rPr>
      </w:pPr>
      <w:r w:rsidRPr="007827B2">
        <w:rPr>
          <w:bCs/>
        </w:rPr>
        <w:t>u zatvorenoj omotnici, s naznakom (Za natječaj za imenovanje ravnatelja - ne otvarati).</w:t>
      </w:r>
    </w:p>
    <w:p w:rsidR="007827B2" w:rsidRPr="007827B2" w:rsidRDefault="007827B2" w:rsidP="001D74AB">
      <w:pPr>
        <w:jc w:val="both"/>
        <w:rPr>
          <w:bCs/>
        </w:rPr>
      </w:pPr>
    </w:p>
    <w:p w:rsidR="002F0D29" w:rsidRDefault="007827B2" w:rsidP="001D74AB">
      <w:pPr>
        <w:jc w:val="both"/>
        <w:rPr>
          <w:bCs/>
        </w:rPr>
      </w:pPr>
      <w:r w:rsidRPr="007827B2">
        <w:rPr>
          <w:bCs/>
        </w:rPr>
        <w:t>Predsjednica Školskog odbora:</w:t>
      </w:r>
    </w:p>
    <w:p w:rsidR="007827B2" w:rsidRPr="007827B2" w:rsidRDefault="00933379" w:rsidP="001D74AB">
      <w:pPr>
        <w:jc w:val="both"/>
        <w:rPr>
          <w:bCs/>
        </w:rPr>
      </w:pPr>
      <w:r>
        <w:rPr>
          <w:bCs/>
        </w:rPr>
        <w:t>Andrijana Nemet-</w:t>
      </w:r>
      <w:r w:rsidR="0043078F">
        <w:rPr>
          <w:bCs/>
        </w:rPr>
        <w:t>Kosijer</w:t>
      </w:r>
      <w:r w:rsidR="002F0D29">
        <w:rPr>
          <w:bCs/>
        </w:rPr>
        <w:t>, prof.</w:t>
      </w:r>
    </w:p>
    <w:p w:rsidR="007827B2" w:rsidRPr="007827B2" w:rsidRDefault="007827B2" w:rsidP="007827B2">
      <w:pPr>
        <w:jc w:val="both"/>
        <w:rPr>
          <w:bCs/>
        </w:rPr>
      </w:pPr>
    </w:p>
    <w:p w:rsidR="00140F4E" w:rsidRDefault="00140F4E" w:rsidP="003467F2">
      <w:pPr>
        <w:jc w:val="both"/>
        <w:rPr>
          <w:b/>
          <w:bCs/>
        </w:rPr>
      </w:pPr>
    </w:p>
    <w:p w:rsidR="003467F2" w:rsidRDefault="003467F2" w:rsidP="003467F2">
      <w:pPr>
        <w:jc w:val="both"/>
        <w:rPr>
          <w:b/>
          <w:bCs/>
        </w:rPr>
      </w:pPr>
      <w:r>
        <w:rPr>
          <w:b/>
          <w:bCs/>
        </w:rPr>
        <w:t>Ad 6</w:t>
      </w:r>
      <w:r w:rsidRPr="00EF4724">
        <w:rPr>
          <w:b/>
          <w:bCs/>
        </w:rPr>
        <w:t>.</w:t>
      </w:r>
    </w:p>
    <w:p w:rsidR="003467F2" w:rsidRDefault="003467F2" w:rsidP="003467F2">
      <w:pPr>
        <w:jc w:val="both"/>
        <w:rPr>
          <w:b/>
          <w:bCs/>
        </w:rPr>
      </w:pPr>
    </w:p>
    <w:p w:rsidR="003467F2" w:rsidRPr="003467F2" w:rsidRDefault="003467F2" w:rsidP="003467F2">
      <w:pPr>
        <w:jc w:val="both"/>
        <w:rPr>
          <w:bCs/>
        </w:rPr>
      </w:pPr>
      <w:r>
        <w:rPr>
          <w:bCs/>
        </w:rPr>
        <w:t>Nitko se nije javio pod ovom točkom.</w:t>
      </w:r>
    </w:p>
    <w:p w:rsidR="007827B2" w:rsidRPr="007827B2" w:rsidRDefault="007827B2" w:rsidP="007827B2">
      <w:pPr>
        <w:jc w:val="both"/>
        <w:rPr>
          <w:bCs/>
        </w:rPr>
      </w:pPr>
    </w:p>
    <w:p w:rsidR="00723403" w:rsidRPr="00EF4724" w:rsidRDefault="00723403" w:rsidP="005722A1">
      <w:pPr>
        <w:tabs>
          <w:tab w:val="left" w:pos="2574"/>
          <w:tab w:val="left" w:pos="2808"/>
        </w:tabs>
        <w:jc w:val="both"/>
      </w:pPr>
    </w:p>
    <w:p w:rsidR="00EF4724" w:rsidRPr="00EF4724" w:rsidRDefault="00EF4724" w:rsidP="00EF4724">
      <w:pPr>
        <w:jc w:val="both"/>
      </w:pPr>
    </w:p>
    <w:p w:rsidR="00EF4724" w:rsidRPr="00EF4724" w:rsidRDefault="00EF4724" w:rsidP="00EF4724">
      <w:pPr>
        <w:jc w:val="both"/>
      </w:pPr>
    </w:p>
    <w:p w:rsidR="00EF4724" w:rsidRPr="00EF4724" w:rsidRDefault="003467F2" w:rsidP="00EF4724">
      <w:pPr>
        <w:tabs>
          <w:tab w:val="left" w:pos="936"/>
          <w:tab w:val="left" w:pos="1794"/>
          <w:tab w:val="left" w:pos="3828"/>
        </w:tabs>
        <w:jc w:val="both"/>
      </w:pPr>
      <w:r>
        <w:t>Sjednica završena u 13:00</w:t>
      </w:r>
      <w:r w:rsidR="00EF4724" w:rsidRPr="00EF4724">
        <w:t xml:space="preserve"> sati.</w:t>
      </w:r>
    </w:p>
    <w:p w:rsidR="00EF4724" w:rsidRPr="00EF4724" w:rsidRDefault="00EF4724" w:rsidP="00EF4724">
      <w:pPr>
        <w:tabs>
          <w:tab w:val="left" w:pos="936"/>
          <w:tab w:val="left" w:pos="1794"/>
        </w:tabs>
        <w:jc w:val="both"/>
      </w:pPr>
    </w:p>
    <w:p w:rsidR="00EF4724" w:rsidRPr="00EF4724" w:rsidRDefault="00EF4724" w:rsidP="00EF4724">
      <w:pPr>
        <w:tabs>
          <w:tab w:val="left" w:pos="234"/>
          <w:tab w:val="left" w:pos="390"/>
          <w:tab w:val="left" w:pos="546"/>
        </w:tabs>
        <w:jc w:val="both"/>
      </w:pPr>
      <w:r w:rsidRPr="00EF4724">
        <w:t>Zapisnik napisala:                                                                        Predsjednica Školskog odbora:</w:t>
      </w:r>
    </w:p>
    <w:p w:rsidR="003467F2" w:rsidRPr="007827B2" w:rsidRDefault="003467F2" w:rsidP="003467F2">
      <w:pPr>
        <w:jc w:val="both"/>
        <w:rPr>
          <w:bCs/>
        </w:rPr>
      </w:pPr>
      <w:r>
        <w:t>Beatris Bašić, mag</w:t>
      </w:r>
      <w:r w:rsidR="00EF4724" w:rsidRPr="00EF4724">
        <w:t xml:space="preserve">. iur.                                                         </w:t>
      </w:r>
      <w:r w:rsidR="001D74AB">
        <w:t xml:space="preserve">     </w:t>
      </w:r>
      <w:r w:rsidR="00EF4724" w:rsidRPr="00EF4724">
        <w:t xml:space="preserve"> </w:t>
      </w:r>
      <w:r w:rsidR="00933379">
        <w:rPr>
          <w:bCs/>
        </w:rPr>
        <w:t>Andrijana Nemet-</w:t>
      </w:r>
      <w:r w:rsidR="0043078F">
        <w:rPr>
          <w:bCs/>
        </w:rPr>
        <w:t>Kosijer</w:t>
      </w:r>
      <w:r w:rsidR="002F0D29">
        <w:rPr>
          <w:bCs/>
        </w:rPr>
        <w:t>, prof.</w:t>
      </w:r>
      <w:bookmarkStart w:id="0" w:name="_GoBack"/>
      <w:bookmarkEnd w:id="0"/>
    </w:p>
    <w:p w:rsidR="00EF4724" w:rsidRPr="00EF4724" w:rsidRDefault="00EF4724" w:rsidP="00EF4724">
      <w:pPr>
        <w:tabs>
          <w:tab w:val="left" w:pos="234"/>
          <w:tab w:val="left" w:pos="390"/>
          <w:tab w:val="left" w:pos="546"/>
        </w:tabs>
        <w:jc w:val="both"/>
      </w:pPr>
    </w:p>
    <w:p w:rsidR="00EF4724" w:rsidRPr="00EF4724" w:rsidRDefault="00EF4724" w:rsidP="00FD5E17">
      <w:pPr>
        <w:tabs>
          <w:tab w:val="left" w:pos="234"/>
          <w:tab w:val="left" w:pos="390"/>
          <w:tab w:val="left" w:pos="546"/>
        </w:tabs>
        <w:jc w:val="both"/>
      </w:pPr>
      <w:r w:rsidRPr="00EF4724">
        <w:t xml:space="preserve">                    </w:t>
      </w:r>
      <w:r w:rsidR="00FD5E17">
        <w:t xml:space="preserve">                               </w:t>
      </w:r>
      <w:r w:rsidRPr="00EF4724">
        <w:t xml:space="preserve">                                                    </w:t>
      </w:r>
      <w:r w:rsidR="00FD5E17">
        <w:t xml:space="preserve">               </w:t>
      </w:r>
      <w:r w:rsidRPr="00EF4724">
        <w:t xml:space="preserve">                                         </w:t>
      </w:r>
    </w:p>
    <w:p w:rsidR="00EF4724" w:rsidRPr="00EF4724" w:rsidRDefault="00EF4724" w:rsidP="00EF4724">
      <w:pPr>
        <w:jc w:val="both"/>
      </w:pPr>
      <w:r w:rsidRPr="00EF4724">
        <w:t xml:space="preserve">                                                              </w:t>
      </w:r>
      <w:r w:rsidR="003467F2">
        <w:t>V. d. r</w:t>
      </w:r>
      <w:r w:rsidRPr="00EF4724">
        <w:t>avnatelj</w:t>
      </w:r>
      <w:r w:rsidR="003467F2">
        <w:t>a</w:t>
      </w:r>
      <w:r w:rsidRPr="00EF4724">
        <w:t>:</w:t>
      </w:r>
    </w:p>
    <w:p w:rsidR="00EF4724" w:rsidRPr="00EF4724" w:rsidRDefault="00EF4724" w:rsidP="00EF4724">
      <w:pPr>
        <w:jc w:val="both"/>
      </w:pPr>
      <w:r w:rsidRPr="00EF4724">
        <w:t xml:space="preserve">                                              </w:t>
      </w:r>
      <w:r w:rsidR="003467F2">
        <w:t xml:space="preserve">           Ines Martinović, prof.</w:t>
      </w:r>
    </w:p>
    <w:p w:rsidR="00EF4724" w:rsidRPr="00EF4724" w:rsidRDefault="00EF4724" w:rsidP="00EF4724">
      <w:pPr>
        <w:jc w:val="both"/>
      </w:pPr>
    </w:p>
    <w:p w:rsidR="00EF4724" w:rsidRPr="00FD5E17" w:rsidRDefault="00EF4724" w:rsidP="00FD5E17">
      <w:pPr>
        <w:jc w:val="both"/>
      </w:pPr>
      <w:r w:rsidRPr="00EF4724">
        <w:t xml:space="preserve">                                     </w:t>
      </w:r>
      <w:r w:rsidR="00FD5E17">
        <w:t xml:space="preserve">                </w:t>
      </w:r>
    </w:p>
    <w:sectPr w:rsidR="00EF4724" w:rsidRPr="00FD5E17" w:rsidSect="00140F4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1E53"/>
    <w:multiLevelType w:val="hybridMultilevel"/>
    <w:tmpl w:val="F8964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1F41"/>
    <w:multiLevelType w:val="hybridMultilevel"/>
    <w:tmpl w:val="43FC9BF2"/>
    <w:lvl w:ilvl="0" w:tplc="2BACF1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F511B"/>
    <w:multiLevelType w:val="hybridMultilevel"/>
    <w:tmpl w:val="B4EEC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C0B3B"/>
    <w:multiLevelType w:val="hybridMultilevel"/>
    <w:tmpl w:val="536EF850"/>
    <w:lvl w:ilvl="0" w:tplc="5204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17FE6"/>
    <w:multiLevelType w:val="hybridMultilevel"/>
    <w:tmpl w:val="B8FA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54122"/>
    <w:multiLevelType w:val="hybridMultilevel"/>
    <w:tmpl w:val="F1BC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83836"/>
    <w:multiLevelType w:val="hybridMultilevel"/>
    <w:tmpl w:val="ADB0A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03A2C"/>
    <w:multiLevelType w:val="hybridMultilevel"/>
    <w:tmpl w:val="58CAA4DC"/>
    <w:lvl w:ilvl="0" w:tplc="24E845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21E0BD9"/>
    <w:multiLevelType w:val="hybridMultilevel"/>
    <w:tmpl w:val="4F3063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362A4"/>
    <w:multiLevelType w:val="hybridMultilevel"/>
    <w:tmpl w:val="E75A14AC"/>
    <w:lvl w:ilvl="0" w:tplc="E56CF3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850F6"/>
    <w:multiLevelType w:val="hybridMultilevel"/>
    <w:tmpl w:val="0B0E6B9E"/>
    <w:lvl w:ilvl="0" w:tplc="1DF0ED52">
      <w:start w:val="1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6BDB"/>
    <w:multiLevelType w:val="hybridMultilevel"/>
    <w:tmpl w:val="FC141A18"/>
    <w:lvl w:ilvl="0" w:tplc="078839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EB4B11"/>
    <w:multiLevelType w:val="hybridMultilevel"/>
    <w:tmpl w:val="2D126B0A"/>
    <w:lvl w:ilvl="0" w:tplc="9BEE6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25EA"/>
    <w:multiLevelType w:val="hybridMultilevel"/>
    <w:tmpl w:val="45C64C8E"/>
    <w:lvl w:ilvl="0" w:tplc="FAA6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C0F03"/>
    <w:multiLevelType w:val="hybridMultilevel"/>
    <w:tmpl w:val="F8964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83EB9"/>
    <w:multiLevelType w:val="hybridMultilevel"/>
    <w:tmpl w:val="F5BE1E5E"/>
    <w:lvl w:ilvl="0" w:tplc="09369DD8">
      <w:start w:val="2016"/>
      <w:numFmt w:val="bullet"/>
      <w:lvlText w:val="-"/>
      <w:lvlJc w:val="left"/>
      <w:pPr>
        <w:ind w:left="720" w:hanging="360"/>
      </w:pPr>
      <w:rPr>
        <w:rFonts w:ascii="Segoe UI Semibold" w:eastAsia="MS UI Gothic" w:hAnsi="Segoe UI Semibold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3"/>
  </w:num>
  <w:num w:numId="8">
    <w:abstractNumId w:val="9"/>
  </w:num>
  <w:num w:numId="9">
    <w:abstractNumId w:val="1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  <w:num w:numId="15">
    <w:abstractNumId w:val="0"/>
  </w:num>
  <w:num w:numId="16">
    <w:abstractNumId w:val="15"/>
  </w:num>
  <w:num w:numId="17">
    <w:abstractNumId w:val="2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11BDB"/>
    <w:rsid w:val="00040A13"/>
    <w:rsid w:val="00041219"/>
    <w:rsid w:val="00054CA3"/>
    <w:rsid w:val="00082BB4"/>
    <w:rsid w:val="000839DC"/>
    <w:rsid w:val="000950F3"/>
    <w:rsid w:val="000D417D"/>
    <w:rsid w:val="000D747A"/>
    <w:rsid w:val="000E64A5"/>
    <w:rsid w:val="000F6B08"/>
    <w:rsid w:val="00126820"/>
    <w:rsid w:val="00140F4E"/>
    <w:rsid w:val="001B0678"/>
    <w:rsid w:val="001D74AB"/>
    <w:rsid w:val="00270844"/>
    <w:rsid w:val="002D4D35"/>
    <w:rsid w:val="002F0D29"/>
    <w:rsid w:val="003174B3"/>
    <w:rsid w:val="003245DE"/>
    <w:rsid w:val="003467F2"/>
    <w:rsid w:val="0036779E"/>
    <w:rsid w:val="00371057"/>
    <w:rsid w:val="003F5A32"/>
    <w:rsid w:val="0043078F"/>
    <w:rsid w:val="00483BAD"/>
    <w:rsid w:val="004869E0"/>
    <w:rsid w:val="004F735E"/>
    <w:rsid w:val="00514437"/>
    <w:rsid w:val="00523DF8"/>
    <w:rsid w:val="00526455"/>
    <w:rsid w:val="005722A1"/>
    <w:rsid w:val="00586C28"/>
    <w:rsid w:val="005A4F9A"/>
    <w:rsid w:val="005E489D"/>
    <w:rsid w:val="00643798"/>
    <w:rsid w:val="00644856"/>
    <w:rsid w:val="006A7D96"/>
    <w:rsid w:val="006B48FD"/>
    <w:rsid w:val="00703C83"/>
    <w:rsid w:val="00723403"/>
    <w:rsid w:val="00735FB4"/>
    <w:rsid w:val="00764451"/>
    <w:rsid w:val="007648D0"/>
    <w:rsid w:val="00773E94"/>
    <w:rsid w:val="007827B2"/>
    <w:rsid w:val="007A6C35"/>
    <w:rsid w:val="007C12D2"/>
    <w:rsid w:val="007F71CC"/>
    <w:rsid w:val="00830E19"/>
    <w:rsid w:val="008609C8"/>
    <w:rsid w:val="00884C85"/>
    <w:rsid w:val="00933379"/>
    <w:rsid w:val="00955D1F"/>
    <w:rsid w:val="00964151"/>
    <w:rsid w:val="00995E3D"/>
    <w:rsid w:val="009A4CE0"/>
    <w:rsid w:val="009A74F6"/>
    <w:rsid w:val="009C567B"/>
    <w:rsid w:val="00A97C8D"/>
    <w:rsid w:val="00AA0B68"/>
    <w:rsid w:val="00B03646"/>
    <w:rsid w:val="00B2357B"/>
    <w:rsid w:val="00B47C5D"/>
    <w:rsid w:val="00B5590E"/>
    <w:rsid w:val="00B6000F"/>
    <w:rsid w:val="00BB5FE9"/>
    <w:rsid w:val="00C36095"/>
    <w:rsid w:val="00CD3E6B"/>
    <w:rsid w:val="00D017EE"/>
    <w:rsid w:val="00D617C7"/>
    <w:rsid w:val="00D91AEE"/>
    <w:rsid w:val="00DA2F5E"/>
    <w:rsid w:val="00DB722C"/>
    <w:rsid w:val="00DF4CBB"/>
    <w:rsid w:val="00DF543D"/>
    <w:rsid w:val="00E02644"/>
    <w:rsid w:val="00E378E5"/>
    <w:rsid w:val="00E77ADD"/>
    <w:rsid w:val="00EB48E8"/>
    <w:rsid w:val="00EF36A8"/>
    <w:rsid w:val="00EF4724"/>
    <w:rsid w:val="00F253BE"/>
    <w:rsid w:val="00F44418"/>
    <w:rsid w:val="00FC452C"/>
    <w:rsid w:val="00FD5E17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2413"/>
  <w15:docId w15:val="{1FA8E51B-4780-4DCC-820E-411D1B94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5FB4"/>
    <w:pPr>
      <w:ind w:left="708"/>
    </w:pPr>
  </w:style>
  <w:style w:type="table" w:styleId="Reetkatablice">
    <w:name w:val="Table Grid"/>
    <w:basedOn w:val="Obinatablica"/>
    <w:uiPriority w:val="39"/>
    <w:rsid w:val="000F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DB722C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B03646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50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0F3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D747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D74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EF4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B7B13-B136-44B2-94BC-E4C33EB3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1821</Words>
  <Characters>10383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13</cp:revision>
  <cp:lastPrinted>2017-06-28T10:02:00Z</cp:lastPrinted>
  <dcterms:created xsi:type="dcterms:W3CDTF">2021-09-21T07:56:00Z</dcterms:created>
  <dcterms:modified xsi:type="dcterms:W3CDTF">2021-09-27T10:45:00Z</dcterms:modified>
</cp:coreProperties>
</file>