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F8" w:rsidRPr="00AF3B28" w:rsidRDefault="008E22F8" w:rsidP="008E22F8">
      <w:pPr>
        <w:jc w:val="center"/>
        <w:rPr>
          <w:bCs/>
        </w:rPr>
      </w:pPr>
      <w:r w:rsidRPr="00AF3B28">
        <w:rPr>
          <w:bCs/>
        </w:rPr>
        <w:t>ZAPISNIK</w:t>
      </w:r>
    </w:p>
    <w:p w:rsidR="008E22F8" w:rsidRDefault="008E22F8" w:rsidP="008E22F8">
      <w:pPr>
        <w:jc w:val="both"/>
      </w:pPr>
      <w:r>
        <w:rPr>
          <w:b/>
          <w:bCs/>
        </w:rPr>
        <w:t>3.</w:t>
      </w:r>
      <w:r>
        <w:t xml:space="preserve"> sjednice Školskog odbora Gimnazije „Matija Mesić“ održane </w:t>
      </w:r>
      <w:r>
        <w:rPr>
          <w:b/>
        </w:rPr>
        <w:t>24. listopada 2017</w:t>
      </w:r>
      <w:r w:rsidRPr="00130CEB">
        <w:rPr>
          <w:b/>
        </w:rPr>
        <w:t>.</w:t>
      </w:r>
      <w:r>
        <w:t xml:space="preserve"> godine s početkom u 9:30  sati u zgradi Gimnazije.</w:t>
      </w:r>
    </w:p>
    <w:p w:rsidR="008E22F8" w:rsidRDefault="008E22F8" w:rsidP="008E22F8">
      <w:pPr>
        <w:jc w:val="both"/>
      </w:pPr>
    </w:p>
    <w:p w:rsidR="008E22F8" w:rsidRDefault="008E22F8" w:rsidP="008E22F8">
      <w:pPr>
        <w:jc w:val="both"/>
      </w:pPr>
      <w:r>
        <w:t>Nazočni: Jasna Bošković, Danijela Zekušić, Ines Martinović, Sunčica Lovrić Mihić, Anita Holub, Anita Štivić i Jasmina Beljan</w:t>
      </w:r>
    </w:p>
    <w:p w:rsidR="008E22F8" w:rsidRDefault="008E22F8" w:rsidP="008E22F8">
      <w:pPr>
        <w:jc w:val="both"/>
      </w:pPr>
    </w:p>
    <w:p w:rsidR="008E22F8" w:rsidRDefault="008E22F8" w:rsidP="008E22F8">
      <w:pPr>
        <w:jc w:val="both"/>
      </w:pPr>
      <w:r>
        <w:t>Ostali nazočni: ravnatelj Zlatko Markovinović i tajnica Gorana Lavrenčić</w:t>
      </w:r>
    </w:p>
    <w:p w:rsidR="008E22F8" w:rsidRDefault="008E22F8" w:rsidP="008E22F8">
      <w:pPr>
        <w:jc w:val="both"/>
      </w:pPr>
    </w:p>
    <w:p w:rsidR="008E22F8" w:rsidRPr="009B35E6" w:rsidRDefault="008E22F8" w:rsidP="008E22F8">
      <w:pPr>
        <w:pStyle w:val="Bezproreda"/>
        <w:jc w:val="both"/>
        <w:rPr>
          <w:rFonts w:ascii="Times New Roman" w:hAnsi="Times New Roman"/>
          <w:sz w:val="24"/>
          <w:szCs w:val="24"/>
        </w:rPr>
      </w:pPr>
      <w:r w:rsidRPr="009B35E6">
        <w:rPr>
          <w:rFonts w:ascii="Times New Roman" w:hAnsi="Times New Roman"/>
          <w:sz w:val="24"/>
          <w:szCs w:val="24"/>
        </w:rPr>
        <w:t>Predsjednic</w:t>
      </w:r>
      <w:r>
        <w:rPr>
          <w:rFonts w:ascii="Times New Roman" w:hAnsi="Times New Roman"/>
          <w:sz w:val="24"/>
          <w:szCs w:val="24"/>
        </w:rPr>
        <w:t>a Školskog odbora Jasna Bošković</w:t>
      </w:r>
      <w:r w:rsidRPr="009B35E6">
        <w:rPr>
          <w:rFonts w:ascii="Times New Roman" w:hAnsi="Times New Roman"/>
          <w:sz w:val="24"/>
          <w:szCs w:val="24"/>
        </w:rPr>
        <w:t xml:space="preserve"> je utvrdila da je na sjednici  nazočan potreban broj članova za pravovaljano odlučivanje i za sjednicu je predložila sljedeći</w:t>
      </w:r>
    </w:p>
    <w:p w:rsidR="008E22F8" w:rsidRDefault="008E22F8" w:rsidP="008E22F8">
      <w:pPr>
        <w:jc w:val="both"/>
      </w:pPr>
    </w:p>
    <w:p w:rsidR="008E22F8" w:rsidRDefault="008E22F8" w:rsidP="008E22F8">
      <w:pPr>
        <w:pStyle w:val="Bezproreda"/>
        <w:jc w:val="center"/>
        <w:rPr>
          <w:rFonts w:ascii="Times New Roman" w:hAnsi="Times New Roman"/>
          <w:sz w:val="24"/>
          <w:szCs w:val="24"/>
        </w:rPr>
      </w:pPr>
      <w:r w:rsidRPr="00D9763D">
        <w:rPr>
          <w:rFonts w:ascii="Times New Roman" w:hAnsi="Times New Roman"/>
          <w:sz w:val="24"/>
          <w:szCs w:val="24"/>
        </w:rPr>
        <w:t>DNEVNI RED</w:t>
      </w:r>
    </w:p>
    <w:p w:rsidR="008E22F8" w:rsidRDefault="008E22F8" w:rsidP="008E22F8">
      <w:pPr>
        <w:pStyle w:val="Bezproreda"/>
        <w:rPr>
          <w:rFonts w:ascii="Times New Roman" w:hAnsi="Times New Roman"/>
          <w:sz w:val="24"/>
          <w:szCs w:val="24"/>
        </w:rPr>
      </w:pPr>
      <w:r>
        <w:rPr>
          <w:rFonts w:ascii="Times New Roman" w:hAnsi="Times New Roman"/>
          <w:sz w:val="24"/>
          <w:szCs w:val="24"/>
        </w:rPr>
        <w:t xml:space="preserve">1. Usvajanje zapisnika 2. </w:t>
      </w:r>
      <w:r w:rsidRPr="00BC6E91">
        <w:rPr>
          <w:rFonts w:ascii="Times New Roman" w:hAnsi="Times New Roman"/>
          <w:sz w:val="24"/>
          <w:szCs w:val="24"/>
        </w:rPr>
        <w:t>sjednice Školskog odbora</w:t>
      </w:r>
      <w:r>
        <w:rPr>
          <w:rFonts w:ascii="Times New Roman" w:hAnsi="Times New Roman"/>
          <w:sz w:val="24"/>
          <w:szCs w:val="24"/>
        </w:rPr>
        <w:t xml:space="preserve"> </w:t>
      </w:r>
    </w:p>
    <w:p w:rsidR="008E22F8" w:rsidRDefault="008E22F8" w:rsidP="008E22F8">
      <w:pPr>
        <w:pStyle w:val="Bezproreda"/>
        <w:rPr>
          <w:rFonts w:ascii="Times New Roman" w:hAnsi="Times New Roman"/>
          <w:sz w:val="24"/>
          <w:szCs w:val="24"/>
        </w:rPr>
      </w:pPr>
      <w:r>
        <w:rPr>
          <w:rFonts w:ascii="Times New Roman" w:hAnsi="Times New Roman"/>
          <w:sz w:val="24"/>
          <w:szCs w:val="24"/>
        </w:rPr>
        <w:t xml:space="preserve"> </w:t>
      </w:r>
      <w:r w:rsidRPr="00ED5B4E">
        <w:rPr>
          <w:rFonts w:ascii="Times New Roman" w:hAnsi="Times New Roman"/>
          <w:sz w:val="24"/>
          <w:szCs w:val="24"/>
        </w:rPr>
        <w:t xml:space="preserve">   </w:t>
      </w:r>
    </w:p>
    <w:p w:rsidR="008E22F8" w:rsidRPr="00057C0E" w:rsidRDefault="008E22F8" w:rsidP="008E22F8">
      <w:pPr>
        <w:pStyle w:val="Bezproreda"/>
        <w:jc w:val="both"/>
        <w:rPr>
          <w:rFonts w:ascii="Times New Roman" w:hAnsi="Times New Roman"/>
          <w:sz w:val="24"/>
          <w:szCs w:val="24"/>
        </w:rPr>
      </w:pPr>
      <w:r>
        <w:rPr>
          <w:rFonts w:ascii="Times New Roman" w:hAnsi="Times New Roman"/>
          <w:sz w:val="24"/>
          <w:szCs w:val="24"/>
        </w:rPr>
        <w:t xml:space="preserve">2. </w:t>
      </w:r>
      <w:r w:rsidRPr="00057C0E">
        <w:rPr>
          <w:rFonts w:ascii="Times New Roman" w:hAnsi="Times New Roman"/>
          <w:sz w:val="24"/>
          <w:szCs w:val="24"/>
        </w:rPr>
        <w:t>Davanje prethodne suglasnosti na prijedlog  ravnatelja o odabiru kandidata za zasnivanje</w:t>
      </w:r>
    </w:p>
    <w:p w:rsidR="008E22F8" w:rsidRDefault="008E22F8" w:rsidP="008E22F8">
      <w:pPr>
        <w:pStyle w:val="Bezproreda"/>
        <w:jc w:val="both"/>
        <w:rPr>
          <w:rFonts w:ascii="Times New Roman" w:hAnsi="Times New Roman"/>
          <w:sz w:val="24"/>
          <w:szCs w:val="24"/>
        </w:rPr>
      </w:pPr>
      <w:r w:rsidRPr="00057C0E">
        <w:rPr>
          <w:rFonts w:ascii="Times New Roman" w:hAnsi="Times New Roman"/>
          <w:sz w:val="24"/>
          <w:szCs w:val="24"/>
        </w:rPr>
        <w:t xml:space="preserve">    radnog odn</w:t>
      </w:r>
      <w:r>
        <w:rPr>
          <w:rFonts w:ascii="Times New Roman" w:hAnsi="Times New Roman"/>
          <w:sz w:val="24"/>
          <w:szCs w:val="24"/>
        </w:rPr>
        <w:t xml:space="preserve">osa po raspisanom natječaju  </w:t>
      </w:r>
    </w:p>
    <w:p w:rsidR="008E22F8" w:rsidRDefault="008E22F8" w:rsidP="008E22F8">
      <w:pPr>
        <w:pStyle w:val="Bezproreda"/>
        <w:jc w:val="both"/>
        <w:rPr>
          <w:rFonts w:ascii="Times New Roman" w:hAnsi="Times New Roman"/>
          <w:sz w:val="24"/>
          <w:szCs w:val="24"/>
        </w:rPr>
      </w:pPr>
    </w:p>
    <w:p w:rsidR="008E22F8" w:rsidRDefault="008E22F8" w:rsidP="008E22F8">
      <w:pPr>
        <w:pStyle w:val="Bezproreda"/>
        <w:jc w:val="both"/>
        <w:rPr>
          <w:rFonts w:ascii="Times New Roman" w:hAnsi="Times New Roman"/>
          <w:sz w:val="24"/>
          <w:szCs w:val="24"/>
        </w:rPr>
      </w:pPr>
      <w:r>
        <w:rPr>
          <w:rFonts w:ascii="Times New Roman" w:hAnsi="Times New Roman"/>
          <w:sz w:val="24"/>
          <w:szCs w:val="24"/>
        </w:rPr>
        <w:t>3. Razno</w:t>
      </w:r>
    </w:p>
    <w:p w:rsidR="008E22F8" w:rsidRDefault="008E22F8" w:rsidP="008E22F8">
      <w:pPr>
        <w:pStyle w:val="Bezproreda"/>
        <w:jc w:val="both"/>
        <w:rPr>
          <w:rFonts w:ascii="Times New Roman" w:hAnsi="Times New Roman"/>
          <w:sz w:val="24"/>
          <w:szCs w:val="24"/>
        </w:rPr>
      </w:pPr>
    </w:p>
    <w:p w:rsidR="008E22F8" w:rsidRDefault="008E22F8" w:rsidP="008E22F8">
      <w:pPr>
        <w:tabs>
          <w:tab w:val="left" w:pos="1794"/>
          <w:tab w:val="left" w:pos="2808"/>
        </w:tabs>
        <w:jc w:val="both"/>
      </w:pPr>
      <w:r>
        <w:t>Predloženi dnevni red jednoglasno je prihvaćen.</w:t>
      </w:r>
    </w:p>
    <w:p w:rsidR="008E22F8" w:rsidRDefault="008E22F8" w:rsidP="008E22F8">
      <w:pPr>
        <w:rPr>
          <w:rFonts w:ascii="Tahoma" w:hAnsi="Tahoma" w:cs="Tahoma"/>
          <w:sz w:val="22"/>
          <w:szCs w:val="22"/>
        </w:rPr>
      </w:pPr>
      <w:r>
        <w:rPr>
          <w:rFonts w:ascii="Tahoma" w:hAnsi="Tahoma" w:cs="Tahoma"/>
          <w:sz w:val="22"/>
          <w:szCs w:val="22"/>
        </w:rPr>
        <w:t xml:space="preserve"> </w:t>
      </w:r>
    </w:p>
    <w:p w:rsidR="008E22F8" w:rsidRPr="0089457F" w:rsidRDefault="008E22F8" w:rsidP="008E22F8">
      <w:pPr>
        <w:jc w:val="both"/>
        <w:rPr>
          <w:b/>
        </w:rPr>
      </w:pPr>
      <w:r>
        <w:rPr>
          <w:b/>
        </w:rPr>
        <w:t>Ad 1</w:t>
      </w:r>
      <w:r w:rsidRPr="00E00756">
        <w:rPr>
          <w:b/>
        </w:rPr>
        <w:t>.</w:t>
      </w:r>
    </w:p>
    <w:p w:rsidR="008E22F8" w:rsidRDefault="008E22F8" w:rsidP="008E22F8">
      <w:pPr>
        <w:jc w:val="both"/>
      </w:pPr>
      <w:r>
        <w:t>Na zapisnik 2. sjednice Školskog odbora nije bilo primjedbi i jednoglasno je prihvaćen.</w:t>
      </w:r>
    </w:p>
    <w:p w:rsidR="008E22F8" w:rsidRDefault="008E22F8" w:rsidP="008E22F8">
      <w:pPr>
        <w:jc w:val="both"/>
      </w:pPr>
    </w:p>
    <w:p w:rsidR="008E22F8" w:rsidRPr="0089457F" w:rsidRDefault="008E22F8" w:rsidP="008E22F8">
      <w:pPr>
        <w:jc w:val="both"/>
        <w:rPr>
          <w:b/>
        </w:rPr>
      </w:pPr>
      <w:r>
        <w:rPr>
          <w:b/>
        </w:rPr>
        <w:t>Ad 2</w:t>
      </w:r>
      <w:r w:rsidRPr="00E00756">
        <w:rPr>
          <w:b/>
        </w:rPr>
        <w:t>.</w:t>
      </w:r>
    </w:p>
    <w:p w:rsidR="008E22F8" w:rsidRPr="004346D8" w:rsidRDefault="008E22F8" w:rsidP="008E22F8">
      <w:pPr>
        <w:jc w:val="both"/>
      </w:pPr>
      <w:r>
        <w:t>Početkom ove školske godine škola je od Nacionalnog centra za vanjsko vrednovanje obrazovanja zatražila imenovanje novog ispitnog koordinatora umjesto Zlatka</w:t>
      </w:r>
      <w:r w:rsidRPr="004346D8">
        <w:t xml:space="preserve"> Markovinović</w:t>
      </w:r>
      <w:r>
        <w:t>a koji je imenovan ravnateljem škole. Odlukom Nacionalnog centra za ispitnog koordinatora imenovana je Jasna Bošković, prof. matematike i informatike, koja od 1. rujna 2017. godine radi na radnom mjestu nastavnice matematike. Budući da je Pravilnikom o normi rada nastavnika u srednjoškolskoj ustanovi propisano da se nastavniku koji obavlja poslove ispitnog koordinatora vrednuju sati neposrednog odgojno-obrazovnog rada prema broju maturanata, Jasni Bošković se u ovoj školskoj godini norma umanjuje za 12 sati. Sukladno tome, škola je 12. listopada 2017. godine raspisala natječaj za 10 sa</w:t>
      </w:r>
      <w:r w:rsidR="00892253">
        <w:t>ti matematike (2 sata su dopunska</w:t>
      </w:r>
      <w:bookmarkStart w:id="0" w:name="_GoBack"/>
      <w:bookmarkEnd w:id="0"/>
      <w:r>
        <w:t xml:space="preserve"> nastava koje će i dalje izvoditi Jasna Bošković) na određeno vrijeme do 31.8. 2018. godine.</w:t>
      </w:r>
    </w:p>
    <w:p w:rsidR="008E22F8" w:rsidRDefault="008E22F8" w:rsidP="008E22F8">
      <w:pPr>
        <w:pStyle w:val="Bezproreda"/>
        <w:jc w:val="both"/>
        <w:rPr>
          <w:rFonts w:ascii="Times New Roman" w:hAnsi="Times New Roman"/>
          <w:sz w:val="24"/>
          <w:szCs w:val="24"/>
        </w:rPr>
      </w:pPr>
      <w:r>
        <w:rPr>
          <w:rFonts w:ascii="Times New Roman" w:hAnsi="Times New Roman"/>
          <w:sz w:val="24"/>
          <w:szCs w:val="24"/>
        </w:rPr>
        <w:t>Natječaj je</w:t>
      </w:r>
      <w:r w:rsidRPr="00F00F66">
        <w:t xml:space="preserve"> </w:t>
      </w:r>
      <w:r>
        <w:rPr>
          <w:rFonts w:ascii="Times New Roman" w:hAnsi="Times New Roman"/>
          <w:sz w:val="24"/>
          <w:szCs w:val="24"/>
        </w:rPr>
        <w:t>objavljen</w:t>
      </w:r>
      <w:r w:rsidRPr="00F00F66">
        <w:rPr>
          <w:rFonts w:ascii="Times New Roman" w:hAnsi="Times New Roman"/>
          <w:sz w:val="24"/>
          <w:szCs w:val="24"/>
        </w:rPr>
        <w:t xml:space="preserve"> </w:t>
      </w:r>
      <w:r>
        <w:rPr>
          <w:rFonts w:ascii="Times New Roman" w:hAnsi="Times New Roman"/>
          <w:sz w:val="24"/>
          <w:szCs w:val="24"/>
        </w:rPr>
        <w:t>na mrežnim stranicama i oglasnoj ploči</w:t>
      </w:r>
      <w:r w:rsidRPr="00F00F66">
        <w:rPr>
          <w:rFonts w:ascii="Times New Roman" w:hAnsi="Times New Roman"/>
          <w:sz w:val="24"/>
          <w:szCs w:val="24"/>
        </w:rPr>
        <w:t xml:space="preserve"> Hrvatskog zavoda za zapošljavanje </w:t>
      </w:r>
      <w:r>
        <w:rPr>
          <w:rFonts w:ascii="Times New Roman" w:hAnsi="Times New Roman"/>
          <w:sz w:val="24"/>
          <w:szCs w:val="24"/>
        </w:rPr>
        <w:t>te mrežnim stranicama i oglasnoj ploči</w:t>
      </w:r>
      <w:r w:rsidRPr="00F00F66">
        <w:rPr>
          <w:rFonts w:ascii="Times New Roman" w:hAnsi="Times New Roman"/>
          <w:sz w:val="24"/>
          <w:szCs w:val="24"/>
        </w:rPr>
        <w:t xml:space="preserve"> škole.</w:t>
      </w:r>
      <w:r>
        <w:rPr>
          <w:rFonts w:ascii="Times New Roman" w:hAnsi="Times New Roman"/>
          <w:sz w:val="24"/>
          <w:szCs w:val="24"/>
        </w:rPr>
        <w:t xml:space="preserve"> Natječaj je trajao do 20. listopada 2017. godine. Na natječaj se prijavila samo jedena kandidatkinja, Ivona Ćosić, magistra edukacije matematike i informatike koja već radi u školi odlukom ravnatelja po ugovoru do 15 dana. Ravnatelj predlaže Školskom odboru da na navedeno radno mjesto primi Ivonu Ćosić koja će do punog radnog vremena obavljati upražnjene poslove voditeljice smjene.</w:t>
      </w:r>
    </w:p>
    <w:p w:rsidR="008E22F8" w:rsidRDefault="008E22F8" w:rsidP="008E22F8">
      <w:pPr>
        <w:rPr>
          <w:rFonts w:ascii="Tahoma" w:hAnsi="Tahoma" w:cs="Tahoma"/>
          <w:sz w:val="22"/>
          <w:szCs w:val="22"/>
        </w:rPr>
      </w:pPr>
    </w:p>
    <w:p w:rsidR="008E22F8" w:rsidRDefault="008E22F8" w:rsidP="008E22F8">
      <w:pPr>
        <w:pStyle w:val="Tijeloteksta"/>
        <w:jc w:val="both"/>
      </w:pPr>
      <w:r>
        <w:t>Slijedom navedenog članovi Školskog odbora jednoglasno su donijeli</w:t>
      </w:r>
      <w:r w:rsidRPr="003F556C">
        <w:t xml:space="preserve"> </w:t>
      </w:r>
      <w:r>
        <w:t>sljedeću</w:t>
      </w:r>
    </w:p>
    <w:p w:rsidR="008E22F8" w:rsidRDefault="008E22F8" w:rsidP="008E22F8">
      <w:pPr>
        <w:pStyle w:val="Tijeloteksta"/>
        <w:jc w:val="center"/>
      </w:pPr>
      <w:r>
        <w:t>ODLUKU</w:t>
      </w:r>
    </w:p>
    <w:p w:rsidR="008E22F8" w:rsidRPr="00302A7B" w:rsidRDefault="008E22F8" w:rsidP="008E22F8">
      <w:pPr>
        <w:pStyle w:val="Bezproreda"/>
        <w:jc w:val="both"/>
        <w:rPr>
          <w:rFonts w:ascii="Times New Roman" w:hAnsi="Times New Roman"/>
          <w:sz w:val="24"/>
          <w:szCs w:val="24"/>
          <w:lang w:val="es-ES"/>
        </w:rPr>
      </w:pPr>
      <w:r w:rsidRPr="00302A7B">
        <w:rPr>
          <w:rFonts w:ascii="Times New Roman" w:hAnsi="Times New Roman"/>
          <w:sz w:val="24"/>
          <w:szCs w:val="24"/>
          <w:lang w:val="es-ES"/>
        </w:rPr>
        <w:t>Daje se suglasnost na ravnateljevu odluku o zasnivanju radnog odnosa</w:t>
      </w:r>
      <w:r w:rsidRPr="00302A7B">
        <w:rPr>
          <w:rFonts w:ascii="Times New Roman" w:hAnsi="Times New Roman"/>
          <w:sz w:val="24"/>
          <w:szCs w:val="24"/>
        </w:rPr>
        <w:t xml:space="preserve">  </w:t>
      </w:r>
      <w:r>
        <w:rPr>
          <w:rFonts w:ascii="Times New Roman" w:hAnsi="Times New Roman"/>
          <w:sz w:val="24"/>
          <w:szCs w:val="24"/>
          <w:lang w:val="es-ES"/>
        </w:rPr>
        <w:t xml:space="preserve">s izabranim kandidatom Ivonom Ćosić </w:t>
      </w:r>
      <w:r w:rsidRPr="00302A7B">
        <w:rPr>
          <w:rFonts w:ascii="Times New Roman" w:hAnsi="Times New Roman"/>
          <w:sz w:val="24"/>
          <w:szCs w:val="24"/>
          <w:lang w:val="es-ES"/>
        </w:rPr>
        <w:t>sukladno</w:t>
      </w:r>
      <w:r w:rsidRPr="00302A7B">
        <w:rPr>
          <w:rFonts w:ascii="Times New Roman" w:hAnsi="Times New Roman"/>
          <w:sz w:val="24"/>
          <w:szCs w:val="24"/>
        </w:rPr>
        <w:t xml:space="preserve">  raspisanom </w:t>
      </w:r>
      <w:r w:rsidRPr="00302A7B">
        <w:rPr>
          <w:rFonts w:ascii="Times New Roman" w:hAnsi="Times New Roman"/>
          <w:sz w:val="24"/>
          <w:szCs w:val="24"/>
          <w:lang w:val="es-ES"/>
        </w:rPr>
        <w:t>natje</w:t>
      </w:r>
      <w:r w:rsidRPr="00302A7B">
        <w:rPr>
          <w:rFonts w:ascii="Times New Roman" w:hAnsi="Times New Roman"/>
          <w:sz w:val="24"/>
          <w:szCs w:val="24"/>
        </w:rPr>
        <w:t>č</w:t>
      </w:r>
      <w:r w:rsidRPr="00302A7B">
        <w:rPr>
          <w:rFonts w:ascii="Times New Roman" w:hAnsi="Times New Roman"/>
          <w:sz w:val="24"/>
          <w:szCs w:val="24"/>
          <w:lang w:val="es-ES"/>
        </w:rPr>
        <w:t>aju.</w:t>
      </w:r>
    </w:p>
    <w:p w:rsidR="008E22F8" w:rsidRPr="00A3676E" w:rsidRDefault="008E22F8" w:rsidP="008E22F8">
      <w:pPr>
        <w:jc w:val="both"/>
      </w:pPr>
    </w:p>
    <w:p w:rsidR="008E22F8" w:rsidRPr="00001200" w:rsidRDefault="008E22F8" w:rsidP="008E22F8">
      <w:pPr>
        <w:jc w:val="both"/>
      </w:pPr>
      <w:r w:rsidRPr="005C5664">
        <w:t>Radni odnos</w:t>
      </w:r>
      <w:r>
        <w:t xml:space="preserve"> po ovom ugovoru počinje 25. listopada 2017. godine.</w:t>
      </w:r>
    </w:p>
    <w:p w:rsidR="008E22F8" w:rsidRPr="0089457F" w:rsidRDefault="008E22F8" w:rsidP="008E22F8">
      <w:pPr>
        <w:jc w:val="both"/>
        <w:rPr>
          <w:b/>
        </w:rPr>
      </w:pPr>
      <w:r>
        <w:rPr>
          <w:b/>
        </w:rPr>
        <w:lastRenderedPageBreak/>
        <w:t>Ad 3</w:t>
      </w:r>
      <w:r w:rsidRPr="00E00756">
        <w:rPr>
          <w:b/>
        </w:rPr>
        <w:t>.</w:t>
      </w:r>
    </w:p>
    <w:p w:rsidR="008E22F8" w:rsidRDefault="008E22F8" w:rsidP="008E22F8">
      <w:pPr>
        <w:jc w:val="both"/>
      </w:pPr>
      <w:r w:rsidRPr="00DF20D0">
        <w:t>Predsjednica</w:t>
      </w:r>
      <w:r>
        <w:t xml:space="preserve"> Školskog odbora izvijestila je nazočne o obavljenom inspekcijskom nadzoru 6. listopada 2017. godine od strane više prosvjetne inspektorice Sofije Glavaš. Nadzor je potaknut podneskom Gordane Vujković-Lamić koja po raspisanom natječaju nije primljena na radno mjesto nastavnice engleskoga jezika i anonimnim podneskom kojim se prigovaralo na instrukcije iz matematike.</w:t>
      </w:r>
    </w:p>
    <w:p w:rsidR="008E22F8" w:rsidRDefault="008E22F8" w:rsidP="008E22F8">
      <w:pPr>
        <w:jc w:val="both"/>
      </w:pPr>
      <w:r>
        <w:t xml:space="preserve">Nakon obavljenog uvida </w:t>
      </w:r>
      <w:r w:rsidRPr="006D24EF">
        <w:t>nisu utvrđene nepravilnosti na osnovi kojih bi bile poduzimane mjere prema Zakonu o prosvjetnoj inspekciji.</w:t>
      </w:r>
    </w:p>
    <w:p w:rsidR="008E22F8" w:rsidRDefault="008E22F8" w:rsidP="008E22F8">
      <w:pPr>
        <w:jc w:val="both"/>
      </w:pPr>
    </w:p>
    <w:p w:rsidR="008E22F8" w:rsidRDefault="008E22F8" w:rsidP="008E22F8"/>
    <w:p w:rsidR="008E22F8" w:rsidRDefault="008E22F8" w:rsidP="008E22F8"/>
    <w:p w:rsidR="008E22F8" w:rsidRDefault="008E22F8" w:rsidP="008E22F8"/>
    <w:p w:rsidR="008E22F8" w:rsidRDefault="008E22F8" w:rsidP="008E22F8"/>
    <w:p w:rsidR="008E22F8" w:rsidRPr="00DF20D0" w:rsidRDefault="008E22F8" w:rsidP="008E22F8"/>
    <w:p w:rsidR="008E22F8" w:rsidRDefault="008E22F8" w:rsidP="008E22F8">
      <w:pPr>
        <w:tabs>
          <w:tab w:val="left" w:pos="936"/>
          <w:tab w:val="left" w:pos="1794"/>
          <w:tab w:val="left" w:pos="3828"/>
        </w:tabs>
        <w:jc w:val="both"/>
      </w:pPr>
      <w:r>
        <w:t>Sjednica završena u 9:45 sati.</w:t>
      </w:r>
    </w:p>
    <w:p w:rsidR="008E22F8" w:rsidRDefault="008E22F8" w:rsidP="008E22F8">
      <w:pPr>
        <w:tabs>
          <w:tab w:val="left" w:pos="936"/>
          <w:tab w:val="left" w:pos="1794"/>
        </w:tabs>
        <w:rPr>
          <w:sz w:val="20"/>
          <w:szCs w:val="20"/>
        </w:rPr>
      </w:pPr>
    </w:p>
    <w:p w:rsidR="008E22F8" w:rsidRDefault="008E22F8" w:rsidP="008E22F8">
      <w:pPr>
        <w:tabs>
          <w:tab w:val="left" w:pos="936"/>
          <w:tab w:val="left" w:pos="1794"/>
        </w:tabs>
        <w:rPr>
          <w:sz w:val="20"/>
          <w:szCs w:val="20"/>
        </w:rPr>
      </w:pPr>
    </w:p>
    <w:p w:rsidR="008E22F8" w:rsidRPr="0089286C" w:rsidRDefault="008E22F8" w:rsidP="008E22F8">
      <w:pPr>
        <w:tabs>
          <w:tab w:val="left" w:pos="936"/>
          <w:tab w:val="left" w:pos="1794"/>
        </w:tabs>
        <w:rPr>
          <w:sz w:val="20"/>
          <w:szCs w:val="20"/>
        </w:rPr>
      </w:pPr>
    </w:p>
    <w:p w:rsidR="008E22F8" w:rsidRPr="008E22F8" w:rsidRDefault="008E22F8" w:rsidP="008E22F8">
      <w:pPr>
        <w:tabs>
          <w:tab w:val="left" w:pos="234"/>
          <w:tab w:val="left" w:pos="390"/>
          <w:tab w:val="left" w:pos="546"/>
        </w:tabs>
      </w:pPr>
      <w:r w:rsidRPr="008E22F8">
        <w:t>Zapisnik napisala:                                                                        Predsjednica Školskog odbora:</w:t>
      </w:r>
    </w:p>
    <w:p w:rsidR="008E22F8" w:rsidRPr="008E22F8" w:rsidRDefault="008E22F8" w:rsidP="008E22F8">
      <w:pPr>
        <w:pStyle w:val="Bezproreda"/>
        <w:rPr>
          <w:rFonts w:ascii="Times New Roman" w:hAnsi="Times New Roman"/>
          <w:sz w:val="24"/>
          <w:szCs w:val="24"/>
        </w:rPr>
      </w:pPr>
      <w:r w:rsidRPr="008E22F8">
        <w:rPr>
          <w:rFonts w:ascii="Times New Roman" w:hAnsi="Times New Roman"/>
          <w:sz w:val="24"/>
          <w:szCs w:val="24"/>
        </w:rPr>
        <w:t xml:space="preserve">Gorana Lavrenčić, dipl. iur.                                                                 Jasna Bošković, prof.    </w:t>
      </w:r>
    </w:p>
    <w:p w:rsidR="008E22F8" w:rsidRP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p w:rsidR="008E22F8" w:rsidRDefault="008E22F8" w:rsidP="00BF586C">
      <w:pPr>
        <w:pStyle w:val="Bezproreda"/>
        <w:jc w:val="center"/>
        <w:rPr>
          <w:rFonts w:ascii="Times New Roman" w:hAnsi="Times New Roman"/>
          <w:sz w:val="24"/>
          <w:szCs w:val="24"/>
        </w:rPr>
      </w:pPr>
    </w:p>
    <w:sectPr w:rsidR="008E22F8"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154122"/>
    <w:multiLevelType w:val="hybridMultilevel"/>
    <w:tmpl w:val="F1BC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A03A2C"/>
    <w:multiLevelType w:val="hybridMultilevel"/>
    <w:tmpl w:val="58CAA4DC"/>
    <w:lvl w:ilvl="0" w:tplc="24E845D8">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4850F6"/>
    <w:multiLevelType w:val="hybridMultilevel"/>
    <w:tmpl w:val="0B0E6B9E"/>
    <w:lvl w:ilvl="0" w:tplc="1DF0ED52">
      <w:start w:val="1"/>
      <w:numFmt w:val="bullet"/>
      <w:lvlText w:val="-"/>
      <w:lvlJc w:val="left"/>
      <w:pPr>
        <w:ind w:left="644" w:hanging="360"/>
      </w:pPr>
      <w:rPr>
        <w:rFonts w:ascii="Comic Sans MS" w:eastAsia="Times New Roman" w:hAnsi="Comic Sans MS"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5"/>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11ABC"/>
    <w:rsid w:val="00011BDB"/>
    <w:rsid w:val="00040A13"/>
    <w:rsid w:val="00054CA3"/>
    <w:rsid w:val="00082BB4"/>
    <w:rsid w:val="000839DC"/>
    <w:rsid w:val="000950F3"/>
    <w:rsid w:val="000D417D"/>
    <w:rsid w:val="000D747A"/>
    <w:rsid w:val="000E64A5"/>
    <w:rsid w:val="000F6B08"/>
    <w:rsid w:val="00126820"/>
    <w:rsid w:val="001B0678"/>
    <w:rsid w:val="0025526E"/>
    <w:rsid w:val="00270844"/>
    <w:rsid w:val="002D4D35"/>
    <w:rsid w:val="003174B3"/>
    <w:rsid w:val="003245DE"/>
    <w:rsid w:val="0036779E"/>
    <w:rsid w:val="003F5A32"/>
    <w:rsid w:val="004869E0"/>
    <w:rsid w:val="004F735E"/>
    <w:rsid w:val="00514437"/>
    <w:rsid w:val="00523DF8"/>
    <w:rsid w:val="00526455"/>
    <w:rsid w:val="00556978"/>
    <w:rsid w:val="00586C28"/>
    <w:rsid w:val="005A4F9A"/>
    <w:rsid w:val="005E489D"/>
    <w:rsid w:val="00643798"/>
    <w:rsid w:val="00644856"/>
    <w:rsid w:val="006A7D96"/>
    <w:rsid w:val="006B48FD"/>
    <w:rsid w:val="00703C83"/>
    <w:rsid w:val="00735FB4"/>
    <w:rsid w:val="00764451"/>
    <w:rsid w:val="007648D0"/>
    <w:rsid w:val="00773E94"/>
    <w:rsid w:val="007A6C35"/>
    <w:rsid w:val="007C12D2"/>
    <w:rsid w:val="00830E19"/>
    <w:rsid w:val="008609C8"/>
    <w:rsid w:val="00884C85"/>
    <w:rsid w:val="00892253"/>
    <w:rsid w:val="008E22F8"/>
    <w:rsid w:val="00955D1F"/>
    <w:rsid w:val="00964151"/>
    <w:rsid w:val="009A74F6"/>
    <w:rsid w:val="009C567B"/>
    <w:rsid w:val="00A97C8D"/>
    <w:rsid w:val="00AA0B68"/>
    <w:rsid w:val="00AC392C"/>
    <w:rsid w:val="00B03646"/>
    <w:rsid w:val="00B2357B"/>
    <w:rsid w:val="00B47C5D"/>
    <w:rsid w:val="00B6000F"/>
    <w:rsid w:val="00BB5FE9"/>
    <w:rsid w:val="00BF586C"/>
    <w:rsid w:val="00C36095"/>
    <w:rsid w:val="00CD3E6B"/>
    <w:rsid w:val="00D017EE"/>
    <w:rsid w:val="00D617C7"/>
    <w:rsid w:val="00D91AEE"/>
    <w:rsid w:val="00DA2F5E"/>
    <w:rsid w:val="00DB722C"/>
    <w:rsid w:val="00DF4CBB"/>
    <w:rsid w:val="00DF543D"/>
    <w:rsid w:val="00E02644"/>
    <w:rsid w:val="00E378E5"/>
    <w:rsid w:val="00E77ADD"/>
    <w:rsid w:val="00EB48E8"/>
    <w:rsid w:val="00EF4724"/>
    <w:rsid w:val="00F253BE"/>
    <w:rsid w:val="00F44418"/>
    <w:rsid w:val="00FC452C"/>
    <w:rsid w:val="00FD5E17"/>
    <w:rsid w:val="00FF0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73F5"/>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 w:type="table" w:styleId="Reetkatablice">
    <w:name w:val="Table Grid"/>
    <w:basedOn w:val="Obinatablica"/>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DB722C"/>
    <w:rPr>
      <w:color w:val="0000FF"/>
      <w:u w:val="single"/>
    </w:rPr>
  </w:style>
  <w:style w:type="character" w:customStyle="1" w:styleId="BezproredaChar">
    <w:name w:val="Bez proreda Char"/>
    <w:link w:val="Bezproreda"/>
    <w:uiPriority w:val="1"/>
    <w:rsid w:val="00B03646"/>
    <w:rPr>
      <w:rFonts w:ascii="Calibri" w:eastAsia="Times New Roman" w:hAnsi="Calibri" w:cs="Times New Roman"/>
      <w:lang w:eastAsia="hr-HR"/>
    </w:rPr>
  </w:style>
  <w:style w:type="paragraph" w:styleId="Tekstbalonia">
    <w:name w:val="Balloon Text"/>
    <w:basedOn w:val="Normal"/>
    <w:link w:val="TekstbaloniaChar"/>
    <w:uiPriority w:val="99"/>
    <w:semiHidden/>
    <w:unhideWhenUsed/>
    <w:rsid w:val="000950F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50F3"/>
    <w:rPr>
      <w:rFonts w:ascii="Segoe UI" w:eastAsia="Times New Roman" w:hAnsi="Segoe UI" w:cs="Segoe UI"/>
      <w:sz w:val="18"/>
      <w:szCs w:val="18"/>
      <w:lang w:eastAsia="hr-HR"/>
    </w:rPr>
  </w:style>
  <w:style w:type="paragraph" w:styleId="Tijeloteksta2">
    <w:name w:val="Body Text 2"/>
    <w:basedOn w:val="Normal"/>
    <w:link w:val="Tijeloteksta2Char"/>
    <w:uiPriority w:val="99"/>
    <w:semiHidden/>
    <w:unhideWhenUsed/>
    <w:rsid w:val="000D747A"/>
    <w:pPr>
      <w:spacing w:after="120" w:line="480" w:lineRule="auto"/>
    </w:pPr>
  </w:style>
  <w:style w:type="character" w:customStyle="1" w:styleId="Tijeloteksta2Char">
    <w:name w:val="Tijelo teksta 2 Char"/>
    <w:basedOn w:val="Zadanifontodlomka"/>
    <w:link w:val="Tijeloteksta2"/>
    <w:uiPriority w:val="99"/>
    <w:semiHidden/>
    <w:rsid w:val="000D747A"/>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F4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3938">
      <w:bodyDiv w:val="1"/>
      <w:marLeft w:val="0"/>
      <w:marRight w:val="0"/>
      <w:marTop w:val="0"/>
      <w:marBottom w:val="0"/>
      <w:divBdr>
        <w:top w:val="none" w:sz="0" w:space="0" w:color="auto"/>
        <w:left w:val="none" w:sz="0" w:space="0" w:color="auto"/>
        <w:bottom w:val="none" w:sz="0" w:space="0" w:color="auto"/>
        <w:right w:val="none" w:sz="0" w:space="0" w:color="auto"/>
      </w:divBdr>
    </w:div>
    <w:div w:id="1134180736">
      <w:bodyDiv w:val="1"/>
      <w:marLeft w:val="0"/>
      <w:marRight w:val="0"/>
      <w:marTop w:val="0"/>
      <w:marBottom w:val="0"/>
      <w:divBdr>
        <w:top w:val="none" w:sz="0" w:space="0" w:color="auto"/>
        <w:left w:val="none" w:sz="0" w:space="0" w:color="auto"/>
        <w:bottom w:val="none" w:sz="0" w:space="0" w:color="auto"/>
        <w:right w:val="none" w:sz="0" w:space="0" w:color="auto"/>
      </w:divBdr>
    </w:div>
    <w:div w:id="17107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7FFC-7EEF-4544-A81A-61422758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505</Words>
  <Characters>2880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76</cp:revision>
  <cp:lastPrinted>2017-10-24T07:24:00Z</cp:lastPrinted>
  <dcterms:created xsi:type="dcterms:W3CDTF">2015-10-01T06:39:00Z</dcterms:created>
  <dcterms:modified xsi:type="dcterms:W3CDTF">2017-11-20T06:32:00Z</dcterms:modified>
</cp:coreProperties>
</file>