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83" w:rsidRDefault="00703C83" w:rsidP="00703C83">
      <w:pPr>
        <w:tabs>
          <w:tab w:val="left" w:pos="3828"/>
        </w:tabs>
        <w:ind w:right="-567"/>
        <w:jc w:val="center"/>
      </w:pPr>
      <w:bookmarkStart w:id="0" w:name="_GoBack"/>
      <w:bookmarkEnd w:id="0"/>
      <w:r>
        <w:t>Z A P I S N I K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  <w:r>
        <w:rPr>
          <w:b/>
          <w:bCs/>
        </w:rPr>
        <w:t>27.</w:t>
      </w:r>
      <w:r>
        <w:t xml:space="preserve">  sjednice Školskog odbora Gimnazije „Matija Mesić“ održane  </w:t>
      </w:r>
      <w:r>
        <w:rPr>
          <w:b/>
          <w:bCs/>
        </w:rPr>
        <w:t xml:space="preserve">27. siječnja   2016. </w:t>
      </w:r>
      <w:r w:rsidRPr="00CE6F88">
        <w:rPr>
          <w:bCs/>
        </w:rPr>
        <w:t>godine</w:t>
      </w:r>
      <w:r>
        <w:rPr>
          <w:b/>
          <w:bCs/>
        </w:rPr>
        <w:t xml:space="preserve"> </w:t>
      </w:r>
      <w:r>
        <w:t xml:space="preserve">s početkom u </w:t>
      </w:r>
      <w:r>
        <w:rPr>
          <w:b/>
        </w:rPr>
        <w:t>13,10</w:t>
      </w:r>
      <w:r w:rsidRPr="00D67101">
        <w:rPr>
          <w:b/>
        </w:rPr>
        <w:t xml:space="preserve"> </w:t>
      </w:r>
      <w:r>
        <w:t xml:space="preserve"> sati u zgradi Gimnazije.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  <w:r>
        <w:t>Prisutni: Mirjana Stanić, Zlatko Markovinović, Dubravka Pitlović i</w:t>
      </w:r>
      <w:r w:rsidRPr="00631053">
        <w:t xml:space="preserve"> </w:t>
      </w:r>
      <w:r>
        <w:t xml:space="preserve">Vesna Gajger 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  <w:r>
        <w:t>Odsutni: Andrea Sertić (opravdano), Daria Pinjuh-Budisavljević (opravdano) i Anita</w:t>
      </w:r>
      <w:r w:rsidRPr="0057724D">
        <w:t xml:space="preserve"> </w:t>
      </w:r>
      <w:r>
        <w:t>Holub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  <w:r>
        <w:t>Sjednici prisustvuju: Goran Zavor, ravnatelj, Irena Zmaić Čarapina, voditeljica računovodstva i Gorana Lavrenčić, tajnica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  <w:r>
        <w:t>Predsjednica Školskog odbora, Mirjana Stanić, utvrđuje da sjednici prisustvuje većina članova i da sjednica može započeti.</w:t>
      </w:r>
    </w:p>
    <w:p w:rsidR="00703C83" w:rsidRDefault="00703C83" w:rsidP="00703C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703C83" w:rsidRDefault="00703C83" w:rsidP="00703C83">
      <w:pPr>
        <w:pStyle w:val="NoSpacing"/>
        <w:rPr>
          <w:rFonts w:ascii="Times New Roman" w:hAnsi="Times New Roman"/>
          <w:sz w:val="24"/>
          <w:szCs w:val="24"/>
        </w:rPr>
      </w:pPr>
    </w:p>
    <w:p w:rsidR="00703C83" w:rsidRDefault="00703C83" w:rsidP="00703C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703C83" w:rsidRPr="007E76A5" w:rsidRDefault="00703C83" w:rsidP="00703C83">
      <w:pPr>
        <w:pStyle w:val="NoSpacing"/>
        <w:rPr>
          <w:rFonts w:ascii="Times New Roman" w:hAnsi="Times New Roman"/>
          <w:sz w:val="24"/>
          <w:szCs w:val="24"/>
        </w:rPr>
      </w:pPr>
      <w:r w:rsidRPr="00BC6E91">
        <w:rPr>
          <w:rFonts w:ascii="Times New Roman" w:hAnsi="Times New Roman"/>
          <w:sz w:val="24"/>
          <w:szCs w:val="24"/>
        </w:rPr>
        <w:t>1.</w:t>
      </w:r>
      <w:r w:rsidRPr="002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26.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Razmatranje i usvajanje Financijskog izvješća za period 1.1. do 31.12. 2015. god.</w:t>
      </w:r>
    </w:p>
    <w:p w:rsidR="00703C83" w:rsidRDefault="00703C83" w:rsidP="00703C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Razmatranje prijedloga i donošenje plana korištenja sredstava ostvarenih od davanja na</w:t>
      </w:r>
    </w:p>
    <w:p w:rsidR="00703C83" w:rsidRDefault="00703C83" w:rsidP="00703C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korištenje školskog prostora</w:t>
      </w:r>
      <w:r w:rsidRPr="00036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periodu od 1.10. do 31.12. 2015. godine    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Davanje prethodne suglasnosti na prijedlog  ravnatelja o nadopuni norme nastavnicima </w:t>
      </w:r>
    </w:p>
    <w:p w:rsidR="00703C83" w:rsidRPr="007E76A5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koji u školi rade na neodređeno vrijeme s nepunim radnim vremenom  </w:t>
      </w:r>
    </w:p>
    <w:p w:rsidR="00703C83" w:rsidRPr="00057C0E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57C0E">
        <w:rPr>
          <w:rFonts w:ascii="Times New Roman" w:hAnsi="Times New Roman"/>
          <w:sz w:val="24"/>
          <w:szCs w:val="24"/>
        </w:rPr>
        <w:t>Davanje prethodne suglasnosti na prijedlog  ravnatelja o odabiru kandidata za zasnivanje</w:t>
      </w:r>
    </w:p>
    <w:p w:rsidR="00703C83" w:rsidRPr="007E76A5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7C0E">
        <w:rPr>
          <w:rFonts w:ascii="Times New Roman" w:hAnsi="Times New Roman"/>
          <w:sz w:val="24"/>
          <w:szCs w:val="24"/>
        </w:rPr>
        <w:t xml:space="preserve">    radnog odn</w:t>
      </w:r>
      <w:r>
        <w:rPr>
          <w:rFonts w:ascii="Times New Roman" w:hAnsi="Times New Roman"/>
          <w:sz w:val="24"/>
          <w:szCs w:val="24"/>
        </w:rPr>
        <w:t xml:space="preserve">osa po raspisanom natječaju     </w:t>
      </w:r>
      <w:r w:rsidRPr="00ED5B4E">
        <w:rPr>
          <w:rFonts w:ascii="Times New Roman" w:hAnsi="Times New Roman"/>
          <w:sz w:val="24"/>
          <w:szCs w:val="24"/>
        </w:rPr>
        <w:t xml:space="preserve">   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Davanje prethodne suglasnosti na prijedlog  ravnatelja o odabiru kandidata za zasnivanje</w:t>
      </w:r>
    </w:p>
    <w:p w:rsidR="00703C83" w:rsidRPr="007E76A5" w:rsidRDefault="00703C83" w:rsidP="00703C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radnog odnosa </w:t>
      </w:r>
      <w:r w:rsidRPr="00A31B0B">
        <w:rPr>
          <w:rFonts w:ascii="Times New Roman" w:hAnsi="Times New Roman"/>
          <w:sz w:val="24"/>
          <w:szCs w:val="24"/>
        </w:rPr>
        <w:t>do 60 dana bez raspisivanja natječaja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57C0E">
        <w:rPr>
          <w:rFonts w:ascii="Times New Roman" w:hAnsi="Times New Roman"/>
          <w:sz w:val="24"/>
          <w:szCs w:val="24"/>
        </w:rPr>
        <w:t xml:space="preserve">. </w:t>
      </w:r>
      <w:r w:rsidRPr="00BC6E91">
        <w:rPr>
          <w:rFonts w:ascii="Times New Roman" w:hAnsi="Times New Roman"/>
          <w:sz w:val="24"/>
          <w:szCs w:val="24"/>
        </w:rPr>
        <w:t>Različito</w:t>
      </w:r>
    </w:p>
    <w:p w:rsidR="00703C83" w:rsidRPr="008738B5" w:rsidRDefault="00703C83" w:rsidP="00703C83">
      <w:pPr>
        <w:tabs>
          <w:tab w:val="left" w:pos="1794"/>
          <w:tab w:val="left" w:pos="2808"/>
        </w:tabs>
      </w:pPr>
      <w:r>
        <w:t>Predloženi dnevni red jednoglasno je prihvaćen.</w:t>
      </w:r>
    </w:p>
    <w:p w:rsidR="00703C83" w:rsidRDefault="00703C83" w:rsidP="00703C83">
      <w:pPr>
        <w:pStyle w:val="NoSpacing"/>
        <w:rPr>
          <w:rFonts w:ascii="Times New Roman" w:hAnsi="Times New Roman"/>
          <w:sz w:val="24"/>
          <w:szCs w:val="24"/>
        </w:rPr>
      </w:pPr>
    </w:p>
    <w:p w:rsidR="00703C83" w:rsidRDefault="00703C83" w:rsidP="00703C83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703C83" w:rsidRDefault="00703C83" w:rsidP="00703C83">
      <w:pPr>
        <w:jc w:val="both"/>
      </w:pPr>
      <w:r>
        <w:t>Na zapisnik 26. sjednice Školskog odbora nije bilo primjedbi i jednoglasno je prihvaćen.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703C83" w:rsidRDefault="00703C83" w:rsidP="00703C83">
      <w:pPr>
        <w:jc w:val="both"/>
      </w:pPr>
      <w:r>
        <w:t>Financijsko</w:t>
      </w:r>
      <w:r w:rsidRPr="00AD34C5">
        <w:t xml:space="preserve"> izvješć</w:t>
      </w:r>
      <w:r>
        <w:t>e za period 1.1. do 31.12. 2015</w:t>
      </w:r>
      <w:r w:rsidRPr="00AD34C5">
        <w:t>. god.</w:t>
      </w:r>
      <w:r>
        <w:t xml:space="preserve"> sačinila je i obrazložila voditeljica računovodstva Irena Zmaić Čarapina.  Izvješće se sastoji od obrazaca: Bilanca, PR-RAS, P-VRIO, Obveze, RAS - funkcijski te Bilješki uz godišnji financijski izvještaj. Bilanca je  sustavni pregled imovine, obveza i vlastitih izvora. Izvješće o prihodima i rashodima        (PR-RAS) prikazuje sučeljavanje</w:t>
      </w:r>
      <w:r w:rsidRPr="0097385A">
        <w:t xml:space="preserve"> prihoda i rashoda poslovanja (razred 3 i 6) te prihoda i rashoda od nefinancijske imovine (razred 4 i 7</w:t>
      </w:r>
      <w:r>
        <w:t>). Pribrajanjem prenesenog viška</w:t>
      </w:r>
      <w:r w:rsidRPr="0097385A">
        <w:t xml:space="preserve"> prihod</w:t>
      </w:r>
      <w:r>
        <w:t>a iz prethodne godine dobiven je višak  prihoda za sljedeće razdoblje u iznosu od 35.533,10 kn</w:t>
      </w:r>
      <w:r w:rsidRPr="0097385A">
        <w:t>, a izračun se nalazi u nastavku:</w:t>
      </w:r>
    </w:p>
    <w:p w:rsidR="00703C83" w:rsidRPr="0097385A" w:rsidRDefault="00703C83" w:rsidP="00703C83">
      <w:pPr>
        <w:jc w:val="both"/>
      </w:pPr>
    </w:p>
    <w:p w:rsidR="00703C83" w:rsidRPr="0097385A" w:rsidRDefault="00703C83" w:rsidP="00703C83">
      <w:pPr>
        <w:jc w:val="both"/>
      </w:pPr>
      <w:r w:rsidRPr="0097385A">
        <w:t xml:space="preserve">Prihodi poslovanja          </w:t>
      </w:r>
      <w:r>
        <w:t xml:space="preserve">                                  </w:t>
      </w:r>
      <w:r w:rsidRPr="0097385A">
        <w:t xml:space="preserve">      </w:t>
      </w:r>
      <w:r>
        <w:t xml:space="preserve">                    11.049.840,60</w:t>
      </w:r>
    </w:p>
    <w:p w:rsidR="00703C83" w:rsidRPr="00D15924" w:rsidRDefault="00703C83" w:rsidP="00703C83">
      <w:pPr>
        <w:jc w:val="both"/>
        <w:rPr>
          <w:u w:val="single"/>
        </w:rPr>
      </w:pPr>
      <w:r w:rsidRPr="00D15924">
        <w:rPr>
          <w:u w:val="single"/>
        </w:rPr>
        <w:t xml:space="preserve">Rashodi poslovanja                                                  </w:t>
      </w:r>
      <w:r>
        <w:rPr>
          <w:u w:val="single"/>
        </w:rPr>
        <w:t xml:space="preserve">                   11.108.929,46</w:t>
      </w:r>
    </w:p>
    <w:p w:rsidR="00703C83" w:rsidRPr="0097385A" w:rsidRDefault="00703C83" w:rsidP="00703C83">
      <w:pPr>
        <w:jc w:val="both"/>
      </w:pPr>
      <w:r>
        <w:t>Rezultat: manjak</w:t>
      </w:r>
      <w:r w:rsidRPr="0097385A">
        <w:t xml:space="preserve"> prihoda poslovanja:       </w:t>
      </w:r>
      <w:r>
        <w:t xml:space="preserve">                                         59.088,86</w:t>
      </w:r>
    </w:p>
    <w:p w:rsidR="00703C83" w:rsidRDefault="00703C83" w:rsidP="00703C83">
      <w:pPr>
        <w:jc w:val="both"/>
      </w:pPr>
    </w:p>
    <w:p w:rsidR="00703C83" w:rsidRPr="0097385A" w:rsidRDefault="00703C83" w:rsidP="00703C83">
      <w:pPr>
        <w:jc w:val="both"/>
      </w:pPr>
      <w:r w:rsidRPr="0097385A">
        <w:t xml:space="preserve">Prihodi od nefinancijske imovine                   </w:t>
      </w:r>
      <w:r>
        <w:t xml:space="preserve">                        </w:t>
      </w:r>
      <w:r w:rsidRPr="0097385A">
        <w:t xml:space="preserve">    </w:t>
      </w:r>
      <w:r>
        <w:t xml:space="preserve">                </w:t>
      </w:r>
      <w:r w:rsidRPr="0097385A">
        <w:t>0,00</w:t>
      </w:r>
    </w:p>
    <w:p w:rsidR="00703C83" w:rsidRPr="00D15924" w:rsidRDefault="00703C83" w:rsidP="00703C83">
      <w:pPr>
        <w:jc w:val="both"/>
        <w:rPr>
          <w:u w:val="single"/>
        </w:rPr>
      </w:pPr>
      <w:r w:rsidRPr="00D15924">
        <w:rPr>
          <w:u w:val="single"/>
        </w:rPr>
        <w:t xml:space="preserve">Rashodi od nefinancijske imovine                              </w:t>
      </w:r>
      <w:r>
        <w:rPr>
          <w:u w:val="single"/>
        </w:rPr>
        <w:t xml:space="preserve">                       49.629,60</w:t>
      </w:r>
    </w:p>
    <w:p w:rsidR="00703C83" w:rsidRPr="0097385A" w:rsidRDefault="00703C83" w:rsidP="00703C83">
      <w:pPr>
        <w:jc w:val="both"/>
      </w:pPr>
      <w:r w:rsidRPr="0097385A">
        <w:t xml:space="preserve">Rezultat: manjak prihoda od nefinancijske imovne   </w:t>
      </w:r>
      <w:r>
        <w:t xml:space="preserve">                        49.629,60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</w:pPr>
    </w:p>
    <w:p w:rsidR="00703C83" w:rsidRPr="0097385A" w:rsidRDefault="00703C83" w:rsidP="00703C83">
      <w:pPr>
        <w:jc w:val="both"/>
      </w:pPr>
      <w:r>
        <w:t>Manjak</w:t>
      </w:r>
      <w:r w:rsidRPr="0097385A">
        <w:t xml:space="preserve"> prihoda poslovanja                             </w:t>
      </w:r>
      <w:r>
        <w:t xml:space="preserve">             </w:t>
      </w:r>
      <w:r w:rsidRPr="0097385A">
        <w:t xml:space="preserve">  </w:t>
      </w:r>
      <w:r>
        <w:t xml:space="preserve">                     59.088,86</w:t>
      </w:r>
    </w:p>
    <w:p w:rsidR="00703C83" w:rsidRPr="0097385A" w:rsidRDefault="00703C83" w:rsidP="00703C83">
      <w:pPr>
        <w:jc w:val="both"/>
      </w:pPr>
      <w:r w:rsidRPr="0097385A">
        <w:t xml:space="preserve">-Manjak prihoda od nefinancijske imovine                 </w:t>
      </w:r>
      <w:r>
        <w:t xml:space="preserve">                        49.629,60</w:t>
      </w:r>
    </w:p>
    <w:p w:rsidR="00703C83" w:rsidRPr="00DE236B" w:rsidRDefault="00703C83" w:rsidP="00703C83">
      <w:pPr>
        <w:jc w:val="both"/>
        <w:rPr>
          <w:u w:val="single"/>
        </w:rPr>
      </w:pPr>
      <w:r>
        <w:rPr>
          <w:u w:val="single"/>
        </w:rPr>
        <w:t>+Preneseni višak</w:t>
      </w:r>
      <w:r w:rsidRPr="00DE236B">
        <w:rPr>
          <w:u w:val="single"/>
        </w:rPr>
        <w:t xml:space="preserve"> prihoda za pokriće u tekućoj godi</w:t>
      </w:r>
      <w:r>
        <w:rPr>
          <w:u w:val="single"/>
        </w:rPr>
        <w:t>ni                       144.251,56</w:t>
      </w:r>
    </w:p>
    <w:p w:rsidR="00703C83" w:rsidRDefault="00703C83" w:rsidP="00703C83">
      <w:r>
        <w:t>Rezultat poslovanja: višak</w:t>
      </w:r>
      <w:r w:rsidRPr="0097385A">
        <w:t xml:space="preserve"> prihoda za sljedeće razdoblje    </w:t>
      </w:r>
      <w:r>
        <w:t xml:space="preserve">              35.533,10 </w:t>
      </w:r>
    </w:p>
    <w:p w:rsidR="00703C83" w:rsidRDefault="00703C83" w:rsidP="00703C83">
      <w:r>
        <w:t>(AOP 637  u izvještaju PR-RAS</w:t>
      </w:r>
      <w:r w:rsidRPr="0097385A">
        <w:t>)</w:t>
      </w:r>
      <w:r>
        <w:t xml:space="preserve">. </w:t>
      </w:r>
    </w:p>
    <w:p w:rsidR="00703C83" w:rsidRDefault="00703C83" w:rsidP="00703C83"/>
    <w:p w:rsidR="00703C83" w:rsidRPr="008A19F8" w:rsidRDefault="00703C83" w:rsidP="00703C83">
      <w:pPr>
        <w:jc w:val="both"/>
      </w:pPr>
      <w:r>
        <w:t>Prema okružnici Ministarstva financija škola kao proračunski korisnik obvezna je iskazati rashode 2015. godine, a za obveze koje su nastale u 2015. godini. S druge strane prihodi iz županijskog proračuna priznaju se samo za rashode koji su podmireni iz čega proizlazi metodološki manjak. Obrazac RAS – funkcijski prikazuje sve rashode ostvarene u 2015. godini bez prenesenog rezultata. Obrazac P-VRIO prikazuje povećanje u obujmu imovine, koje se odnosi na ulaganje na građevinskom objektu od strane osnivača. Uvidom u obrazac Obveze utvrđeno je stanje obveza na kraju 2015. godine, podijeljeno na dospjele i nedospjele pri čemu dospjele iznose 825,00 kuna.</w:t>
      </w:r>
    </w:p>
    <w:p w:rsidR="00703C83" w:rsidRDefault="00703C83" w:rsidP="00703C83">
      <w:r>
        <w:t>Nakon obrazloženja i kraće rasprave jednoglasno je donesena sljedeća</w:t>
      </w:r>
    </w:p>
    <w:p w:rsidR="00703C83" w:rsidRDefault="00703C83" w:rsidP="00703C83">
      <w:pPr>
        <w:jc w:val="center"/>
      </w:pPr>
      <w:r>
        <w:t>ODLUKA</w:t>
      </w:r>
    </w:p>
    <w:p w:rsidR="00703C83" w:rsidRPr="0097385A" w:rsidRDefault="00703C83" w:rsidP="00703C83">
      <w:r>
        <w:t>Usvaja se Financijsko izvješće Gimnazije „Matija Mesić“ za period od 1. siječnja do 31. prosinca 2015. godine.</w:t>
      </w:r>
    </w:p>
    <w:p w:rsidR="00703C83" w:rsidRDefault="00703C83" w:rsidP="00703C83">
      <w:pPr>
        <w:jc w:val="both"/>
      </w:pPr>
      <w:r>
        <w:t>Financijsko izvješće nalazi se u privitku zapisnika.</w:t>
      </w:r>
    </w:p>
    <w:p w:rsidR="00703C83" w:rsidRDefault="00703C83" w:rsidP="00703C83">
      <w:pPr>
        <w:jc w:val="both"/>
        <w:rPr>
          <w:rFonts w:ascii="Tahoma" w:hAnsi="Tahoma" w:cs="Tahoma"/>
          <w:sz w:val="22"/>
          <w:szCs w:val="22"/>
        </w:rPr>
      </w:pPr>
    </w:p>
    <w:p w:rsidR="00703C83" w:rsidRDefault="00703C83" w:rsidP="00703C83">
      <w:pPr>
        <w:jc w:val="both"/>
        <w:rPr>
          <w:b/>
        </w:rPr>
      </w:pPr>
      <w:r>
        <w:rPr>
          <w:b/>
        </w:rPr>
        <w:t>Ad 3</w:t>
      </w:r>
      <w:r w:rsidRPr="00E00756">
        <w:rPr>
          <w:b/>
        </w:rPr>
        <w:t>.</w:t>
      </w:r>
    </w:p>
    <w:p w:rsidR="00703C83" w:rsidRDefault="00703C83" w:rsidP="00703C83">
      <w:pPr>
        <w:jc w:val="both"/>
      </w:pPr>
      <w:r>
        <w:t>Voditeljica računovodstva Irena Zmaić Čarapina ukratko je obrazložila Prije</w:t>
      </w:r>
      <w:r w:rsidRPr="00CE6F88">
        <w:t>dlog plana</w:t>
      </w:r>
      <w:r>
        <w:t xml:space="preserve"> korištenja sredstava ostvarenih od zakupa u periodu od 1.10. do 31.12. 2015. godine istaknuvši da su u navedenom periodu ostvareni prihodi u iznosu od </w:t>
      </w:r>
      <w:r>
        <w:rPr>
          <w:b/>
        </w:rPr>
        <w:t>26.696,21</w:t>
      </w:r>
      <w:r w:rsidRPr="00432F62">
        <w:rPr>
          <w:b/>
        </w:rPr>
        <w:t xml:space="preserve"> </w:t>
      </w:r>
      <w:r w:rsidRPr="00432F62">
        <w:t>kn</w:t>
      </w:r>
      <w:r>
        <w:t>, a u</w:t>
      </w:r>
      <w:r w:rsidRPr="00FD49B6">
        <w:t>kupan prijedlog plana p</w:t>
      </w:r>
      <w:r>
        <w:t xml:space="preserve">otrošnje iznosi </w:t>
      </w:r>
      <w:r w:rsidRPr="00FC56BA">
        <w:t>24.901,18 kn</w:t>
      </w:r>
      <w:r>
        <w:t>.</w:t>
      </w:r>
    </w:p>
    <w:p w:rsidR="00703C83" w:rsidRDefault="00703C83" w:rsidP="00703C83">
      <w:pPr>
        <w:jc w:val="both"/>
      </w:pPr>
      <w:r>
        <w:t xml:space="preserve">Nakon kraće rasprave jednoglasno je donesena </w:t>
      </w:r>
    </w:p>
    <w:p w:rsidR="00703C83" w:rsidRDefault="00703C83" w:rsidP="00703C83">
      <w:pPr>
        <w:tabs>
          <w:tab w:val="left" w:pos="1035"/>
        </w:tabs>
        <w:rPr>
          <w:rFonts w:ascii="Tahoma" w:hAnsi="Tahoma" w:cs="Tahoma"/>
          <w:sz w:val="22"/>
          <w:szCs w:val="22"/>
        </w:rPr>
      </w:pPr>
    </w:p>
    <w:p w:rsidR="00703C83" w:rsidRDefault="00703C83" w:rsidP="00703C83">
      <w:pPr>
        <w:jc w:val="center"/>
        <w:rPr>
          <w:sz w:val="28"/>
        </w:rPr>
      </w:pPr>
      <w:r>
        <w:rPr>
          <w:sz w:val="28"/>
        </w:rPr>
        <w:t>O D L U K A</w:t>
      </w:r>
    </w:p>
    <w:p w:rsidR="00703C83" w:rsidRDefault="00703C83" w:rsidP="00703C83">
      <w:pPr>
        <w:tabs>
          <w:tab w:val="left" w:pos="2106"/>
        </w:tabs>
        <w:jc w:val="center"/>
      </w:pPr>
      <w:r>
        <w:t>o korištenju vlastitih prihoda</w:t>
      </w:r>
      <w:r w:rsidRPr="003048A2">
        <w:t xml:space="preserve"> </w:t>
      </w:r>
      <w:r>
        <w:t xml:space="preserve">ostvarenih davanjem na korištenje </w:t>
      </w:r>
    </w:p>
    <w:p w:rsidR="00703C83" w:rsidRPr="004E7F58" w:rsidRDefault="00703C83" w:rsidP="00703C83">
      <w:pPr>
        <w:tabs>
          <w:tab w:val="left" w:pos="2106"/>
        </w:tabs>
        <w:jc w:val="center"/>
      </w:pPr>
      <w:r>
        <w:t>školskog prostora u periodu od 1.10. do 31.12</w:t>
      </w:r>
      <w:r w:rsidRPr="00B4741B">
        <w:t>.</w:t>
      </w:r>
      <w:r>
        <w:t xml:space="preserve"> 2015</w:t>
      </w:r>
      <w:r w:rsidRPr="00B4741B">
        <w:t xml:space="preserve">. </w:t>
      </w:r>
      <w:r>
        <w:rPr>
          <w:bCs/>
        </w:rPr>
        <w:t xml:space="preserve"> godine</w:t>
      </w:r>
    </w:p>
    <w:p w:rsidR="00703C83" w:rsidRDefault="00703C83" w:rsidP="00703C83">
      <w:pPr>
        <w:tabs>
          <w:tab w:val="left" w:pos="2106"/>
        </w:tabs>
        <w:jc w:val="center"/>
        <w:rPr>
          <w:b/>
          <w:bCs/>
        </w:rPr>
      </w:pPr>
    </w:p>
    <w:p w:rsidR="00703C83" w:rsidRDefault="00703C83" w:rsidP="00703C83">
      <w:pPr>
        <w:tabs>
          <w:tab w:val="left" w:pos="2106"/>
        </w:tabs>
        <w:rPr>
          <w:b/>
          <w:bCs/>
        </w:rPr>
      </w:pPr>
    </w:p>
    <w:p w:rsidR="00703C83" w:rsidRDefault="00703C83" w:rsidP="00703C83">
      <w:pPr>
        <w:tabs>
          <w:tab w:val="left" w:pos="2106"/>
        </w:tabs>
        <w:jc w:val="both"/>
      </w:pP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>Prema Planu</w:t>
      </w:r>
      <w:r>
        <w:t xml:space="preserve"> korištenja vlastitih prihoda ostvarenih u periodu od 1.10. do 31.12</w:t>
      </w:r>
      <w:r w:rsidRPr="00B4741B">
        <w:t>.</w:t>
      </w:r>
      <w:r>
        <w:t xml:space="preserve"> 2015</w:t>
      </w:r>
      <w:r w:rsidRPr="00B4741B">
        <w:t xml:space="preserve">. </w:t>
      </w:r>
      <w:r>
        <w:rPr>
          <w:bCs/>
        </w:rPr>
        <w:t xml:space="preserve"> godine</w:t>
      </w:r>
      <w:r>
        <w:t xml:space="preserve"> po osnovi davanja</w:t>
      </w:r>
      <w:r>
        <w:rPr>
          <w:b/>
          <w:bCs/>
        </w:rPr>
        <w:t xml:space="preserve"> </w:t>
      </w:r>
      <w:r>
        <w:t xml:space="preserve">na korištenje dvorane za tjelesni odgoj, prostora čajne kuhinje i dijela aule gdje je postavljen aparat za napitke, sredstava ostvarena u iznosu od </w:t>
      </w:r>
      <w:r w:rsidRPr="003D1A9F">
        <w:rPr>
          <w:b/>
        </w:rPr>
        <w:t xml:space="preserve">26.696,21 </w:t>
      </w:r>
      <w:r>
        <w:t>kuna kao i dio sredstava iz prethodnog razdoblja za koji nije tražena suglasnost koristit će se za sljedeće:</w:t>
      </w:r>
    </w:p>
    <w:p w:rsidR="00703C83" w:rsidRDefault="00703C83" w:rsidP="00703C83">
      <w:pPr>
        <w:tabs>
          <w:tab w:val="left" w:pos="2106"/>
        </w:tabs>
        <w:jc w:val="both"/>
      </w:pPr>
    </w:p>
    <w:p w:rsidR="00703C83" w:rsidRPr="00A37713" w:rsidRDefault="00703C83" w:rsidP="00703C83">
      <w:pPr>
        <w:autoSpaceDE w:val="0"/>
        <w:autoSpaceDN w:val="0"/>
        <w:adjustRightInd w:val="0"/>
        <w:jc w:val="both"/>
      </w:pPr>
      <w:r w:rsidRPr="00A37713">
        <w:t xml:space="preserve">- isplatu </w:t>
      </w:r>
      <w:r>
        <w:t>plać</w:t>
      </w:r>
      <w:r w:rsidRPr="00A37713">
        <w:t xml:space="preserve">e </w:t>
      </w:r>
      <w:r>
        <w:t>spremač</w:t>
      </w:r>
      <w:r w:rsidRPr="00A37713">
        <w:t xml:space="preserve">icama koje </w:t>
      </w:r>
      <w:r>
        <w:t>dež</w:t>
      </w:r>
      <w:r w:rsidRPr="00A37713">
        <w:t>uraju na dvorani za vrijeme rekreacija i</w:t>
      </w:r>
      <w:r>
        <w:t xml:space="preserve"> </w:t>
      </w:r>
      <w:r w:rsidRPr="00A37713">
        <w:t>subotom za</w:t>
      </w:r>
    </w:p>
    <w:p w:rsidR="00703C83" w:rsidRPr="00A37713" w:rsidRDefault="00703C83" w:rsidP="00703C83">
      <w:pPr>
        <w:autoSpaceDE w:val="0"/>
        <w:autoSpaceDN w:val="0"/>
        <w:adjustRightInd w:val="0"/>
        <w:jc w:val="both"/>
      </w:pPr>
      <w:r>
        <w:t xml:space="preserve">  </w:t>
      </w:r>
      <w:r w:rsidRPr="00A37713">
        <w:t xml:space="preserve">vrijeme </w:t>
      </w:r>
      <w:r>
        <w:t>održ</w:t>
      </w:r>
      <w:r w:rsidRPr="00A37713">
        <w:t>avanja nastave (prekovremeni rad)</w:t>
      </w:r>
      <w:r>
        <w:t xml:space="preserve">    </w:t>
      </w:r>
      <w:r w:rsidRPr="00A37713">
        <w:t xml:space="preserve"> - </w:t>
      </w:r>
      <w:r>
        <w:t xml:space="preserve">  </w:t>
      </w:r>
      <w:r w:rsidRPr="00FC56BA">
        <w:t>5.207,82 kn;</w:t>
      </w:r>
    </w:p>
    <w:p w:rsidR="00703C83" w:rsidRPr="00A37713" w:rsidRDefault="00703C83" w:rsidP="00703C83">
      <w:pPr>
        <w:autoSpaceDE w:val="0"/>
        <w:autoSpaceDN w:val="0"/>
        <w:adjustRightInd w:val="0"/>
        <w:jc w:val="both"/>
      </w:pPr>
      <w:r w:rsidRPr="00A37713">
        <w:t xml:space="preserve">- </w:t>
      </w:r>
      <w:r>
        <w:t>računalna oprema - prijenosno</w:t>
      </w:r>
      <w:r w:rsidRPr="00A37713">
        <w:t xml:space="preserve"> </w:t>
      </w:r>
      <w:r>
        <w:t>računalo i projektor</w:t>
      </w:r>
      <w:r w:rsidRPr="00A37713">
        <w:t xml:space="preserve"> </w:t>
      </w:r>
      <w:r>
        <w:t xml:space="preserve">   </w:t>
      </w:r>
      <w:r w:rsidRPr="00A37713">
        <w:t xml:space="preserve">- </w:t>
      </w:r>
      <w:r>
        <w:t xml:space="preserve"> </w:t>
      </w:r>
      <w:r w:rsidRPr="00FC56BA">
        <w:t>6.746,73 kn;</w:t>
      </w:r>
    </w:p>
    <w:p w:rsidR="00703C83" w:rsidRPr="00FC56BA" w:rsidRDefault="00703C83" w:rsidP="00703C83">
      <w:pPr>
        <w:pStyle w:val="ListParagraph"/>
        <w:ind w:left="0"/>
        <w:jc w:val="both"/>
      </w:pPr>
      <w:r>
        <w:t xml:space="preserve">- sitni inventar – staza (tepison i projekcijsko </w:t>
      </w:r>
      <w:r w:rsidRPr="00FC56BA">
        <w:t>platno</w:t>
      </w:r>
      <w:r>
        <w:t xml:space="preserve">)   - </w:t>
      </w:r>
      <w:r w:rsidRPr="00FC56BA">
        <w:t xml:space="preserve"> 2.946,63 kn.</w:t>
      </w:r>
    </w:p>
    <w:p w:rsidR="00703C83" w:rsidRPr="003D1A9F" w:rsidRDefault="00703C83" w:rsidP="00703C83">
      <w:pPr>
        <w:pStyle w:val="ListParagraph"/>
        <w:ind w:left="0"/>
        <w:jc w:val="both"/>
      </w:pPr>
      <w:r>
        <w:t xml:space="preserve">-  </w:t>
      </w:r>
      <w:r w:rsidRPr="00FC56BA">
        <w:t>uredski namještaj – 10.000,00 kn.</w:t>
      </w:r>
    </w:p>
    <w:p w:rsidR="00703C83" w:rsidRDefault="00703C83" w:rsidP="00703C83">
      <w:pPr>
        <w:tabs>
          <w:tab w:val="left" w:pos="2127"/>
        </w:tabs>
        <w:jc w:val="both"/>
      </w:pPr>
      <w:r w:rsidRPr="004A3DF3">
        <w:t>2.</w:t>
      </w:r>
      <w:r>
        <w:t xml:space="preserve"> </w:t>
      </w:r>
      <w:r w:rsidRPr="004A3DF3">
        <w:t>Odluka stupa na snagu danom donoše</w:t>
      </w:r>
      <w:r>
        <w:t>nja.</w:t>
      </w:r>
    </w:p>
    <w:p w:rsidR="00703C83" w:rsidRDefault="00703C83" w:rsidP="00703C83">
      <w:pPr>
        <w:jc w:val="both"/>
      </w:pPr>
    </w:p>
    <w:p w:rsidR="00703C83" w:rsidRDefault="00703C83" w:rsidP="00703C83">
      <w:pPr>
        <w:jc w:val="both"/>
        <w:rPr>
          <w:b/>
        </w:rPr>
      </w:pPr>
      <w:r>
        <w:rPr>
          <w:b/>
        </w:rPr>
        <w:t>Ad 4</w:t>
      </w:r>
      <w:r w:rsidRPr="00E00756">
        <w:rPr>
          <w:b/>
        </w:rPr>
        <w:t>.</w:t>
      </w:r>
    </w:p>
    <w:p w:rsidR="00703C83" w:rsidRPr="00FE29E7" w:rsidRDefault="00703C83" w:rsidP="00703C83">
      <w:pPr>
        <w:jc w:val="both"/>
      </w:pPr>
      <w:r>
        <w:t>Suglasnosti Ministarstva znanosti, obrazovanja i sporta za raspisivanje natječaja i popunjavanje upražnjenih radnih mjesta nastavnika</w:t>
      </w:r>
      <w:r w:rsidRPr="00D71ECB">
        <w:t xml:space="preserve"> </w:t>
      </w:r>
      <w:r>
        <w:t>dobivena je 14. prosinca 2015. godine.</w:t>
      </w:r>
    </w:p>
    <w:p w:rsidR="00703C83" w:rsidRDefault="00703C83" w:rsidP="00703C83">
      <w:pPr>
        <w:jc w:val="both"/>
      </w:pPr>
      <w:r>
        <w:t xml:space="preserve">Za upražnjeno radno mjesto nastavnika sociologije (umjesto Vere Fontana) škola je također zatražila, i dobila suglasnost ministarstva, ali sukladno Zakonu o odgoju i obrazovanju u </w:t>
      </w:r>
      <w:r>
        <w:lastRenderedPageBreak/>
        <w:t>osnovnoj i srednjoj školi za to radno mjesto nismo raspisivali natječaj nego je do punog radnog vremena nadopunjena norma nastavnici koji već radi u školi na neodređeno vrijeme s nepunim radnim vremenom  (članak 107. točka 10. Zakona o odgoju i obrazovanju u osnovnoj i srednjoj školi).</w:t>
      </w:r>
    </w:p>
    <w:p w:rsidR="00703C83" w:rsidRDefault="00703C83" w:rsidP="00703C83">
      <w:pPr>
        <w:jc w:val="both"/>
      </w:pPr>
      <w:r>
        <w:t>Ravnatelj predlaže da se do punog radnog vremena norma nadopuni Emiri Miščančuk, prof. sociologije.</w:t>
      </w:r>
    </w:p>
    <w:p w:rsidR="00703C83" w:rsidRDefault="00703C83" w:rsidP="00703C83">
      <w:pPr>
        <w:jc w:val="both"/>
      </w:pPr>
    </w:p>
    <w:p w:rsidR="00703C83" w:rsidRPr="000339EA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Na prijedlog ravnatelja nije bilo primjedbi pa je Školski odbor jednoglasno donio sljedeću</w:t>
      </w:r>
    </w:p>
    <w:p w:rsidR="00703C83" w:rsidRPr="000339EA" w:rsidRDefault="00703C83" w:rsidP="00703C83">
      <w:pPr>
        <w:pStyle w:val="NoSpacing"/>
        <w:rPr>
          <w:rFonts w:ascii="Times New Roman" w:hAnsi="Times New Roman"/>
          <w:sz w:val="16"/>
          <w:szCs w:val="16"/>
        </w:rPr>
      </w:pPr>
    </w:p>
    <w:p w:rsidR="00703C83" w:rsidRPr="000339EA" w:rsidRDefault="00703C83" w:rsidP="00703C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ODLUKU</w:t>
      </w:r>
    </w:p>
    <w:p w:rsidR="00703C83" w:rsidRPr="000339EA" w:rsidRDefault="00703C83" w:rsidP="00703C83">
      <w:pPr>
        <w:jc w:val="both"/>
        <w:rPr>
          <w:sz w:val="16"/>
          <w:szCs w:val="16"/>
        </w:rPr>
      </w:pPr>
    </w:p>
    <w:p w:rsidR="00703C83" w:rsidRPr="00F734A2" w:rsidRDefault="00703C83" w:rsidP="00703C83">
      <w:pPr>
        <w:jc w:val="both"/>
      </w:pPr>
      <w:r>
        <w:t>Daje se suglasnost na ravnateljevu odluku o</w:t>
      </w:r>
      <w:r w:rsidRPr="00F734A2">
        <w:t xml:space="preserve"> na</w:t>
      </w:r>
      <w:r>
        <w:t>dopuni norme i zasnivanju</w:t>
      </w:r>
      <w:r w:rsidRPr="00F734A2">
        <w:t xml:space="preserve"> radnog odno</w:t>
      </w:r>
      <w:r>
        <w:t>sa s punim radnim vremenom za Emiru Miščančuk, prof. sociologije</w:t>
      </w:r>
      <w:r w:rsidRPr="00F734A2">
        <w:t>.</w:t>
      </w:r>
    </w:p>
    <w:p w:rsidR="00703C83" w:rsidRDefault="00703C83" w:rsidP="00703C83">
      <w:pPr>
        <w:jc w:val="both"/>
        <w:rPr>
          <w:rFonts w:ascii="Tahoma" w:hAnsi="Tahoma" w:cs="Tahoma"/>
          <w:sz w:val="22"/>
          <w:szCs w:val="22"/>
        </w:rPr>
      </w:pPr>
    </w:p>
    <w:p w:rsidR="00703C83" w:rsidRPr="007A37B2" w:rsidRDefault="00703C83" w:rsidP="00703C83">
      <w:pPr>
        <w:jc w:val="both"/>
        <w:rPr>
          <w:b/>
        </w:rPr>
      </w:pPr>
      <w:r>
        <w:rPr>
          <w:b/>
        </w:rPr>
        <w:t>Ad 5</w:t>
      </w:r>
      <w:r w:rsidRPr="00E00756">
        <w:rPr>
          <w:b/>
        </w:rPr>
        <w:t>.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što je 14. prosinca 2015. godine dobivena suglasnosti Ministarstva znanosti, obrazovanja i sporta, škola je 14. siječnja 2016. godine raspisala natječaj. Natječaj je</w:t>
      </w:r>
      <w:r w:rsidRPr="00F00F66">
        <w:t xml:space="preserve"> </w:t>
      </w:r>
      <w:r>
        <w:rPr>
          <w:rFonts w:ascii="Times New Roman" w:hAnsi="Times New Roman"/>
          <w:sz w:val="24"/>
          <w:szCs w:val="24"/>
        </w:rPr>
        <w:t>objavljen</w:t>
      </w:r>
      <w:r w:rsidRPr="00F00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mrežnim stranicama i oglasnoj ploči</w:t>
      </w:r>
      <w:r w:rsidRPr="00F00F66">
        <w:rPr>
          <w:rFonts w:ascii="Times New Roman" w:hAnsi="Times New Roman"/>
          <w:sz w:val="24"/>
          <w:szCs w:val="24"/>
        </w:rPr>
        <w:t xml:space="preserve"> Hrvatskog zavoda za zapošljavanje </w:t>
      </w:r>
      <w:r>
        <w:rPr>
          <w:rFonts w:ascii="Times New Roman" w:hAnsi="Times New Roman"/>
          <w:sz w:val="24"/>
          <w:szCs w:val="24"/>
        </w:rPr>
        <w:t>te mrežnim stranicama i oglasnoj ploči</w:t>
      </w:r>
      <w:r w:rsidRPr="00F00F66">
        <w:rPr>
          <w:rFonts w:ascii="Times New Roman" w:hAnsi="Times New Roman"/>
          <w:sz w:val="24"/>
          <w:szCs w:val="24"/>
        </w:rPr>
        <w:t xml:space="preserve"> škole.</w:t>
      </w:r>
      <w:r>
        <w:rPr>
          <w:rFonts w:ascii="Times New Roman" w:hAnsi="Times New Roman"/>
          <w:sz w:val="24"/>
          <w:szCs w:val="24"/>
        </w:rPr>
        <w:t xml:space="preserve"> Natječaj je trajao do 22. siječnja 2016. godine, a</w:t>
      </w:r>
      <w:r w:rsidRPr="00E96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raspisan je za sljedeća radna mjesta:</w:t>
      </w:r>
    </w:p>
    <w:p w:rsidR="00703C83" w:rsidRPr="00863A7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3C83" w:rsidRPr="00E57B10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7B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jednog nastavnika kemije na neodređeno vrijeme</w:t>
      </w:r>
      <w:r w:rsidRPr="00E2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E57B10">
        <w:rPr>
          <w:rFonts w:ascii="Times New Roman" w:hAnsi="Times New Roman"/>
          <w:sz w:val="24"/>
          <w:szCs w:val="24"/>
        </w:rPr>
        <w:t>punim radnim vremenom</w:t>
      </w:r>
      <w:r>
        <w:rPr>
          <w:rFonts w:ascii="Times New Roman" w:hAnsi="Times New Roman"/>
          <w:sz w:val="24"/>
          <w:szCs w:val="24"/>
        </w:rPr>
        <w:t xml:space="preserve"> (umjesto Nade Rukavine)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-jednog</w:t>
      </w:r>
      <w:r w:rsidRPr="00AD21A4">
        <w:rPr>
          <w:rFonts w:ascii="Times New Roman" w:hAnsi="Times New Roman"/>
          <w:sz w:val="24"/>
          <w:szCs w:val="24"/>
        </w:rPr>
        <w:t xml:space="preserve"> nastavnika </w:t>
      </w:r>
      <w:r>
        <w:rPr>
          <w:rFonts w:ascii="Times New Roman" w:hAnsi="Times New Roman"/>
          <w:sz w:val="24"/>
          <w:szCs w:val="24"/>
        </w:rPr>
        <w:t>sociologije i politike i gospodarstva</w:t>
      </w:r>
      <w:r w:rsidRPr="00E2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ne</w:t>
      </w:r>
      <w:r w:rsidRPr="00E57B10">
        <w:rPr>
          <w:rFonts w:ascii="Times New Roman" w:hAnsi="Times New Roman"/>
          <w:sz w:val="24"/>
          <w:szCs w:val="24"/>
        </w:rPr>
        <w:t>punim radnim vremenom</w:t>
      </w:r>
      <w:r>
        <w:rPr>
          <w:rFonts w:ascii="Times New Roman" w:hAnsi="Times New Roman"/>
          <w:sz w:val="24"/>
          <w:szCs w:val="24"/>
        </w:rPr>
        <w:t xml:space="preserve"> 12 sati nastave tjedno (sati Emire Miščančuk</w:t>
      </w:r>
      <w:r w:rsidRPr="006C6E42">
        <w:rPr>
          <w:rFonts w:ascii="Times New Roman" w:hAnsi="Times New Roman"/>
          <w:sz w:val="24"/>
          <w:szCs w:val="24"/>
        </w:rPr>
        <w:t xml:space="preserve"> koja je prešla na puno radno vrijeme na upražnjeno radno mjesto umjesto</w:t>
      </w:r>
      <w:r>
        <w:rPr>
          <w:rFonts w:ascii="Times New Roman" w:hAnsi="Times New Roman"/>
          <w:sz w:val="24"/>
          <w:szCs w:val="24"/>
        </w:rPr>
        <w:t xml:space="preserve"> Vere Fontana</w:t>
      </w:r>
      <w:r w:rsidRPr="006C6E42">
        <w:rPr>
          <w:rFonts w:ascii="Times New Roman" w:hAnsi="Times New Roman"/>
          <w:sz w:val="24"/>
          <w:szCs w:val="24"/>
        </w:rPr>
        <w:t>)</w:t>
      </w:r>
    </w:p>
    <w:p w:rsidR="00703C83" w:rsidRPr="00183CD9" w:rsidRDefault="00703C83" w:rsidP="00703C83">
      <w:pPr>
        <w:jc w:val="both"/>
      </w:pPr>
      <w:r>
        <w:rPr>
          <w:b/>
        </w:rPr>
        <w:t>-</w:t>
      </w:r>
      <w:r w:rsidRPr="00183CD9">
        <w:t xml:space="preserve">jednog nastavnika </w:t>
      </w:r>
      <w:r>
        <w:t>povijesti</w:t>
      </w:r>
      <w:r w:rsidRPr="00183CD9">
        <w:t xml:space="preserve"> n</w:t>
      </w:r>
      <w:r>
        <w:t>a određeno vrijeme do 31.8. 2016</w:t>
      </w:r>
      <w:r w:rsidRPr="00183CD9">
        <w:t>. godi</w:t>
      </w:r>
      <w:r>
        <w:t>ne, s nepunim radnim vremenom, 4 sata</w:t>
      </w:r>
      <w:r w:rsidRPr="00183CD9">
        <w:t xml:space="preserve"> nastave tjedno  (višak sati)</w:t>
      </w:r>
    </w:p>
    <w:p w:rsidR="00703C83" w:rsidRPr="00183CD9" w:rsidRDefault="00703C83" w:rsidP="00703C83">
      <w:pPr>
        <w:jc w:val="both"/>
      </w:pPr>
      <w:r w:rsidRPr="00183CD9">
        <w:t xml:space="preserve">-jednog nastavnika </w:t>
      </w:r>
      <w:r>
        <w:t>filozofije</w:t>
      </w:r>
      <w:r w:rsidRPr="00183CD9">
        <w:t xml:space="preserve"> n</w:t>
      </w:r>
      <w:r>
        <w:t>a određeno vrijeme do 31.8. 2016</w:t>
      </w:r>
      <w:r w:rsidRPr="00183CD9">
        <w:t>. godine, s nepunim r</w:t>
      </w:r>
      <w:r>
        <w:t>adnim vremenom, 4</w:t>
      </w:r>
      <w:r w:rsidRPr="00183CD9">
        <w:t xml:space="preserve"> sata nastave tjedno  (višak sati)</w:t>
      </w:r>
    </w:p>
    <w:p w:rsidR="00703C83" w:rsidRPr="00183CD9" w:rsidRDefault="00703C83" w:rsidP="00703C83">
      <w:pPr>
        <w:tabs>
          <w:tab w:val="left" w:pos="1170"/>
          <w:tab w:val="left" w:pos="4212"/>
        </w:tabs>
        <w:jc w:val="both"/>
      </w:pPr>
      <w:r w:rsidRPr="00183CD9">
        <w:t>-jednog nastavnika biologije n</w:t>
      </w:r>
      <w:r>
        <w:t>a određeno vrijeme do 31.8. 2016</w:t>
      </w:r>
      <w:r w:rsidRPr="00183CD9">
        <w:t>. godi</w:t>
      </w:r>
      <w:r>
        <w:t>ne, s nepunim radnim vremenom, 4</w:t>
      </w:r>
      <w:r w:rsidRPr="00183CD9">
        <w:t xml:space="preserve"> sata nastave tjedno  (višak sati)</w:t>
      </w:r>
    </w:p>
    <w:p w:rsidR="00703C83" w:rsidRDefault="00703C83" w:rsidP="00703C83">
      <w:pPr>
        <w:tabs>
          <w:tab w:val="left" w:pos="1170"/>
          <w:tab w:val="left" w:pos="4212"/>
        </w:tabs>
        <w:jc w:val="both"/>
      </w:pPr>
      <w:r>
        <w:t>-</w:t>
      </w:r>
      <w:r w:rsidRPr="00183CD9">
        <w:t>jednog nastavnika informatike n</w:t>
      </w:r>
      <w:r>
        <w:t>a određeno vrijeme do 31.8. 2016</w:t>
      </w:r>
      <w:r w:rsidRPr="00183CD9">
        <w:t>. godine, s nepunim radnim vremenom, 8 sati nastave tjedno</w:t>
      </w:r>
      <w:r>
        <w:t xml:space="preserve"> (sati ispitnog koordinatora)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je raspisan i za jednog nastavnika matematike na određeno vrijeme do povratka radnice sa rodiljnog dopusta  (zamjena za Nikolinu Adamović), a za koji nije trebala suglasnost ministarstva jer se radi o zamjeni.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3C83" w:rsidRPr="00E57B10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isteka roka na koji je natječaj raspisan, natječaj je poništen u dijelu koji se odnosi na radno mjesto nastavnika sociologije i politike i gospodarstva. Natječaj za to radno mjesto je ponovno raspisan, ali su razdvojeni sati sociologije i sati politike i gospodarstva. Natječaj je još u tijeku.</w:t>
      </w:r>
    </w:p>
    <w:p w:rsidR="00703C83" w:rsidRDefault="00703C83" w:rsidP="00703C83">
      <w:pPr>
        <w:tabs>
          <w:tab w:val="left" w:pos="1170"/>
          <w:tab w:val="left" w:pos="4212"/>
        </w:tabs>
        <w:jc w:val="both"/>
      </w:pPr>
      <w:r>
        <w:t>Na natječaj je pristiglo ukupno 37 prijava.</w:t>
      </w:r>
    </w:p>
    <w:p w:rsidR="00703C83" w:rsidRPr="00D0694A" w:rsidRDefault="00703C83" w:rsidP="00703C83">
      <w:pPr>
        <w:tabs>
          <w:tab w:val="left" w:pos="1170"/>
          <w:tab w:val="left" w:pos="4212"/>
        </w:tabs>
        <w:jc w:val="both"/>
        <w:rPr>
          <w:sz w:val="16"/>
          <w:szCs w:val="16"/>
        </w:rPr>
      </w:pPr>
    </w:p>
    <w:p w:rsidR="00703C83" w:rsidRDefault="00703C83" w:rsidP="00703C83">
      <w:pPr>
        <w:pStyle w:val="BodyText"/>
        <w:jc w:val="both"/>
      </w:pPr>
      <w:r>
        <w:t>Nakon razmatranja prijava i obrazloženja, ravnatelj je predložio da se po raspisanom natječaju prime sljedeći kandidati: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7B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za nastavnicu </w:t>
      </w:r>
      <w:r w:rsidRPr="00C94233">
        <w:rPr>
          <w:rFonts w:ascii="Times New Roman" w:hAnsi="Times New Roman"/>
          <w:b/>
          <w:sz w:val="24"/>
          <w:szCs w:val="24"/>
        </w:rPr>
        <w:t>kemije</w:t>
      </w:r>
      <w:r w:rsidRPr="00E57B10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neodređeno vrijeme s punim radnim vremenom – Ratka Leko, prof. kemije i biologije</w:t>
      </w:r>
    </w:p>
    <w:p w:rsidR="00703C83" w:rsidRPr="00302A7B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2A7B">
        <w:rPr>
          <w:rFonts w:ascii="Times New Roman" w:hAnsi="Times New Roman"/>
          <w:b/>
          <w:sz w:val="24"/>
          <w:szCs w:val="24"/>
        </w:rPr>
        <w:t>za nastavnika povijesti</w:t>
      </w:r>
      <w:r w:rsidRPr="00302A7B">
        <w:rPr>
          <w:rFonts w:ascii="Times New Roman" w:hAnsi="Times New Roman"/>
          <w:sz w:val="24"/>
          <w:szCs w:val="24"/>
        </w:rPr>
        <w:t xml:space="preserve"> na određeno vrijeme do 31.8. 2016. godine s nepunim radnim vremenom, 4 sata nastave tjedno – Filip Šarić, magistar edukacije engleskoga jezika i </w:t>
      </w:r>
      <w:r w:rsidRPr="00302A7B">
        <w:rPr>
          <w:rFonts w:ascii="Times New Roman" w:hAnsi="Times New Roman"/>
          <w:sz w:val="24"/>
          <w:szCs w:val="24"/>
        </w:rPr>
        <w:lastRenderedPageBreak/>
        <w:t>književnosti i povijesti koji je primljen i kao zamjena za Sanju Babić (12 sati nastave engleskoga jezika)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3342">
        <w:rPr>
          <w:rFonts w:ascii="Times New Roman" w:hAnsi="Times New Roman"/>
          <w:b/>
          <w:sz w:val="24"/>
          <w:szCs w:val="24"/>
        </w:rPr>
        <w:t xml:space="preserve">za nastavnika </w:t>
      </w:r>
      <w:r>
        <w:rPr>
          <w:rFonts w:ascii="Times New Roman" w:hAnsi="Times New Roman"/>
          <w:b/>
          <w:sz w:val="24"/>
          <w:szCs w:val="24"/>
        </w:rPr>
        <w:t>filozofije</w:t>
      </w:r>
      <w:r w:rsidRPr="001A3342">
        <w:rPr>
          <w:rFonts w:ascii="Times New Roman" w:hAnsi="Times New Roman"/>
          <w:sz w:val="24"/>
          <w:szCs w:val="24"/>
        </w:rPr>
        <w:t xml:space="preserve"> na određeno vrijeme do 31.8. 2016. godine s nepunim radnim vremenom, 4 sata nastave tjedno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3342">
        <w:rPr>
          <w:rFonts w:ascii="Times New Roman" w:hAnsi="Times New Roman"/>
          <w:sz w:val="24"/>
          <w:szCs w:val="24"/>
        </w:rPr>
        <w:t>Sanja Velikanović</w:t>
      </w:r>
      <w:r>
        <w:rPr>
          <w:rFonts w:ascii="Times New Roman" w:hAnsi="Times New Roman"/>
          <w:sz w:val="24"/>
          <w:szCs w:val="24"/>
        </w:rPr>
        <w:t xml:space="preserve">, mag. filozofije i sociologije 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1A3342">
        <w:rPr>
          <w:rFonts w:ascii="Times New Roman" w:hAnsi="Times New Roman"/>
          <w:b/>
          <w:sz w:val="24"/>
          <w:szCs w:val="24"/>
        </w:rPr>
        <w:t xml:space="preserve">za nastavnika </w:t>
      </w:r>
      <w:r>
        <w:rPr>
          <w:rFonts w:ascii="Times New Roman" w:hAnsi="Times New Roman"/>
          <w:b/>
          <w:sz w:val="24"/>
          <w:szCs w:val="24"/>
        </w:rPr>
        <w:t>biologije</w:t>
      </w:r>
      <w:r w:rsidRPr="001A3342">
        <w:rPr>
          <w:rFonts w:ascii="Times New Roman" w:hAnsi="Times New Roman"/>
          <w:sz w:val="24"/>
          <w:szCs w:val="24"/>
        </w:rPr>
        <w:t xml:space="preserve"> na određeno vrijeme do 31.8. 2016. godine s nepunim radnim vremenom, 4 sata nastave tjedno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02A7B">
        <w:rPr>
          <w:rFonts w:ascii="Times New Roman" w:hAnsi="Times New Roman"/>
          <w:sz w:val="24"/>
          <w:szCs w:val="24"/>
        </w:rPr>
        <w:t>Božana Benošić</w:t>
      </w:r>
      <w:r>
        <w:rPr>
          <w:rFonts w:ascii="Times New Roman" w:hAnsi="Times New Roman"/>
          <w:sz w:val="24"/>
          <w:szCs w:val="24"/>
        </w:rPr>
        <w:t>, mag. biologije</w:t>
      </w:r>
    </w:p>
    <w:p w:rsidR="00703C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2A7B">
        <w:rPr>
          <w:rFonts w:ascii="Times New Roman" w:hAnsi="Times New Roman"/>
          <w:sz w:val="24"/>
          <w:szCs w:val="24"/>
        </w:rPr>
        <w:t>-</w:t>
      </w:r>
      <w:r w:rsidRPr="00302A7B">
        <w:rPr>
          <w:rFonts w:ascii="Times New Roman" w:hAnsi="Times New Roman"/>
          <w:b/>
          <w:sz w:val="24"/>
          <w:szCs w:val="24"/>
        </w:rPr>
        <w:t xml:space="preserve">za nastavnika </w:t>
      </w:r>
      <w:r>
        <w:rPr>
          <w:rFonts w:ascii="Times New Roman" w:hAnsi="Times New Roman"/>
          <w:b/>
          <w:sz w:val="24"/>
          <w:szCs w:val="24"/>
        </w:rPr>
        <w:t>informatike</w:t>
      </w:r>
      <w:r w:rsidRPr="00302A7B">
        <w:rPr>
          <w:rFonts w:ascii="Times New Roman" w:hAnsi="Times New Roman"/>
          <w:sz w:val="24"/>
          <w:szCs w:val="24"/>
        </w:rPr>
        <w:t xml:space="preserve"> na određeno vrijeme do 31.8. 2016. godine s nepunim radnim vremenom, </w:t>
      </w:r>
      <w:r>
        <w:rPr>
          <w:rFonts w:ascii="Times New Roman" w:hAnsi="Times New Roman"/>
          <w:sz w:val="24"/>
          <w:szCs w:val="24"/>
        </w:rPr>
        <w:t>8 sati</w:t>
      </w:r>
      <w:r w:rsidRPr="00302A7B">
        <w:rPr>
          <w:rFonts w:ascii="Times New Roman" w:hAnsi="Times New Roman"/>
          <w:sz w:val="24"/>
          <w:szCs w:val="24"/>
        </w:rPr>
        <w:t xml:space="preserve"> nastave tjedno</w:t>
      </w:r>
      <w:r w:rsidRPr="00302A7B"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02A7B">
        <w:rPr>
          <w:rFonts w:ascii="Times New Roman" w:hAnsi="Times New Roman"/>
          <w:sz w:val="24"/>
          <w:szCs w:val="24"/>
        </w:rPr>
        <w:t>Jasna Bošković</w:t>
      </w:r>
      <w:r>
        <w:rPr>
          <w:rFonts w:ascii="Times New Roman" w:hAnsi="Times New Roman"/>
          <w:sz w:val="24"/>
          <w:szCs w:val="24"/>
        </w:rPr>
        <w:t>, prof. matematike i informatike</w:t>
      </w:r>
    </w:p>
    <w:p w:rsidR="00703C83" w:rsidRPr="009E6283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3C83" w:rsidRDefault="00703C83" w:rsidP="00703C83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za nastavnika matematike</w:t>
      </w:r>
      <w:r>
        <w:t xml:space="preserve"> na određeno vrijeme do povratka radnice Nikoline Adamović s rodiljnog dopusta  s punim radnim vremenom – Ana Nikolić, magistra matematike.</w:t>
      </w:r>
    </w:p>
    <w:p w:rsidR="00703C83" w:rsidRPr="00064585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3C83" w:rsidRDefault="00703C83" w:rsidP="00703C83">
      <w:pPr>
        <w:pStyle w:val="BodyText"/>
        <w:jc w:val="both"/>
      </w:pPr>
      <w:r>
        <w:t>Slijedom navedenog članovi Školskog odbora jednoglasno su donijeli</w:t>
      </w:r>
      <w:r w:rsidRPr="003F556C">
        <w:t xml:space="preserve"> </w:t>
      </w:r>
      <w:r>
        <w:t>sljedeću</w:t>
      </w:r>
    </w:p>
    <w:p w:rsidR="00703C83" w:rsidRDefault="00703C83" w:rsidP="00703C83">
      <w:pPr>
        <w:pStyle w:val="BodyText"/>
        <w:jc w:val="center"/>
      </w:pPr>
      <w:r>
        <w:t>ODLUKU</w:t>
      </w:r>
    </w:p>
    <w:p w:rsidR="00703C83" w:rsidRPr="00302A7B" w:rsidRDefault="00703C83" w:rsidP="00703C83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Daje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suglasnost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ravnateljevu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odluku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zasnivanju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radnog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odnosa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</w:t>
      </w:r>
      <w:r w:rsidRPr="00302A7B">
        <w:rPr>
          <w:rFonts w:ascii="Times New Roman" w:hAnsi="Times New Roman"/>
          <w:sz w:val="24"/>
          <w:szCs w:val="24"/>
          <w:lang w:val="es-ES"/>
        </w:rPr>
        <w:t xml:space="preserve">s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izabranim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kandidatima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Ratkom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Leko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Sanjom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Velikanović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Bo</w:t>
      </w:r>
      <w:r>
        <w:rPr>
          <w:rFonts w:ascii="Times New Roman" w:hAnsi="Times New Roman"/>
          <w:sz w:val="24"/>
          <w:szCs w:val="24"/>
          <w:lang w:val="es-ES"/>
        </w:rPr>
        <w:t>žanom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Benošić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Filipom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Šarićem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,</w:t>
      </w:r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Jasnom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Bošković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Anom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Nikolić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sukladno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raspisanom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natje</w:t>
      </w:r>
      <w:proofErr w:type="spellEnd"/>
      <w:r w:rsidRPr="00302A7B">
        <w:rPr>
          <w:rFonts w:ascii="Times New Roman" w:hAnsi="Times New Roman"/>
          <w:sz w:val="24"/>
          <w:szCs w:val="24"/>
        </w:rPr>
        <w:t>č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aju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>.</w:t>
      </w:r>
    </w:p>
    <w:p w:rsidR="00703C83" w:rsidRPr="00A3676E" w:rsidRDefault="00703C83" w:rsidP="00703C83">
      <w:pPr>
        <w:jc w:val="both"/>
      </w:pPr>
    </w:p>
    <w:p w:rsidR="00703C83" w:rsidRPr="0015668F" w:rsidRDefault="00703C83" w:rsidP="00703C83">
      <w:pPr>
        <w:pStyle w:val="BodyText"/>
        <w:jc w:val="both"/>
      </w:pPr>
      <w:r>
        <w:t xml:space="preserve">Budući da kandidati </w:t>
      </w:r>
      <w:proofErr w:type="spellStart"/>
      <w:r>
        <w:rPr>
          <w:lang w:val="es-ES"/>
        </w:rPr>
        <w:t>Ratka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Leko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Sanja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Velikanović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Božana</w:t>
      </w:r>
      <w:proofErr w:type="spellEnd"/>
      <w:r w:rsidRPr="00302A7B">
        <w:rPr>
          <w:lang w:val="es-ES"/>
        </w:rPr>
        <w:t xml:space="preserve"> </w:t>
      </w:r>
      <w:proofErr w:type="spellStart"/>
      <w:r w:rsidRPr="00302A7B">
        <w:rPr>
          <w:lang w:val="es-ES"/>
        </w:rPr>
        <w:t>Benošić</w:t>
      </w:r>
      <w:proofErr w:type="spellEnd"/>
      <w:r>
        <w:rPr>
          <w:lang w:val="es-ES"/>
        </w:rPr>
        <w:t>,</w:t>
      </w:r>
      <w:r>
        <w:t xml:space="preserve"> Filip Šarić i Jasna Bošković  već rade u školi po ugovoru do 60 dana bez natječaja, sukladno zakonu, nove ugovore o radu potpisat će s 28. siječnjem 2016. godine. </w:t>
      </w:r>
    </w:p>
    <w:p w:rsidR="00703C83" w:rsidRDefault="00703C83" w:rsidP="00703C83">
      <w:pPr>
        <w:jc w:val="both"/>
      </w:pPr>
      <w:r w:rsidRPr="005C5664">
        <w:t>Radni odnos</w:t>
      </w:r>
      <w:r>
        <w:t xml:space="preserve"> Ani Nikolić počinje 27. siječnja 2016. godine.</w:t>
      </w:r>
    </w:p>
    <w:p w:rsidR="00703C83" w:rsidRDefault="00703C83" w:rsidP="00703C83">
      <w:pPr>
        <w:jc w:val="both"/>
        <w:rPr>
          <w:rFonts w:ascii="Tahoma" w:hAnsi="Tahoma" w:cs="Tahoma"/>
          <w:sz w:val="22"/>
          <w:szCs w:val="22"/>
        </w:rPr>
      </w:pPr>
    </w:p>
    <w:p w:rsidR="00703C83" w:rsidRPr="005A5E10" w:rsidRDefault="00703C83" w:rsidP="00703C83">
      <w:pPr>
        <w:jc w:val="both"/>
        <w:rPr>
          <w:b/>
        </w:rPr>
      </w:pPr>
      <w:r>
        <w:rPr>
          <w:b/>
        </w:rPr>
        <w:t>Ad 6</w:t>
      </w:r>
      <w:r w:rsidRPr="00E00756">
        <w:rPr>
          <w:b/>
        </w:rPr>
        <w:t>.</w:t>
      </w:r>
    </w:p>
    <w:p w:rsidR="00703C83" w:rsidRPr="004126C8" w:rsidRDefault="00703C83" w:rsidP="00703C83">
      <w:pPr>
        <w:jc w:val="both"/>
      </w:pPr>
      <w:r w:rsidRPr="004126C8">
        <w:t>Budući da je profesor tjelesne i zdravstvene kulture</w:t>
      </w:r>
      <w:r>
        <w:t xml:space="preserve"> Željko Ivandić najavio odlazak u prijevremenu starosnu mirovinu sa 29. veljačom 2016. godine, a nakon iskorištenog godišnjeg odmora za 2016. godinu, škola će morati i za to radno mjesto prije raspisivanja natječaja zatražiti suglasnost Ministarstva znanosti, obrazovanja i sporta. Kao zamjena za Željka Ivandića, koji je već dvije godine na bolovanju, primljena je Kristina Mijić, magistra kineziologije. Nakon što Željku Ivandiću prestane radni odnos, a do dobivanja suglasnosti i realizacije natječaja, ravnatelj predlaže da na radnom mjestu nastavnika tjelesne i zdravstvene kulture i dalje ostane Kristina Mijić, magistra kineziologije a po ugovoru do 60 dana bez raspisivanja natječaja.</w:t>
      </w:r>
    </w:p>
    <w:p w:rsidR="00703C83" w:rsidRDefault="00703C83" w:rsidP="00703C83">
      <w:pPr>
        <w:pStyle w:val="BodyText"/>
        <w:jc w:val="both"/>
      </w:pPr>
      <w:r>
        <w:t>Slijedom navedenog članovi Školskog odbora jednoglasno su donijeli</w:t>
      </w:r>
      <w:r w:rsidRPr="003F556C">
        <w:t xml:space="preserve"> </w:t>
      </w:r>
      <w:r>
        <w:t>sljedeću</w:t>
      </w:r>
    </w:p>
    <w:p w:rsidR="00703C83" w:rsidRDefault="00703C83" w:rsidP="00703C83">
      <w:pPr>
        <w:pStyle w:val="BodyText"/>
        <w:jc w:val="center"/>
      </w:pPr>
      <w:r>
        <w:t>ODLUKU</w:t>
      </w:r>
    </w:p>
    <w:p w:rsidR="00703C83" w:rsidRPr="00A3676E" w:rsidRDefault="00703C83" w:rsidP="00703C83">
      <w:pPr>
        <w:pStyle w:val="BodyText"/>
        <w:jc w:val="both"/>
      </w:pPr>
      <w:proofErr w:type="spellStart"/>
      <w:r w:rsidRPr="007618C0">
        <w:rPr>
          <w:lang w:val="es-ES"/>
        </w:rPr>
        <w:t>Daje</w:t>
      </w:r>
      <w:proofErr w:type="spellEnd"/>
      <w:r w:rsidRPr="007618C0">
        <w:rPr>
          <w:lang w:val="es-ES"/>
        </w:rPr>
        <w:t xml:space="preserve"> se </w:t>
      </w:r>
      <w:proofErr w:type="spellStart"/>
      <w:r w:rsidRPr="007618C0">
        <w:rPr>
          <w:lang w:val="es-ES"/>
        </w:rPr>
        <w:t>suglasnost</w:t>
      </w:r>
      <w:proofErr w:type="spellEnd"/>
      <w:r w:rsidRPr="007618C0">
        <w:rPr>
          <w:lang w:val="es-ES"/>
        </w:rPr>
        <w:t xml:space="preserve"> na </w:t>
      </w:r>
      <w:proofErr w:type="spellStart"/>
      <w:r w:rsidRPr="007618C0">
        <w:rPr>
          <w:lang w:val="es-ES"/>
        </w:rPr>
        <w:t>ravnateljevu</w:t>
      </w:r>
      <w:proofErr w:type="spellEnd"/>
      <w:r w:rsidRPr="007618C0">
        <w:rPr>
          <w:lang w:val="es-ES"/>
        </w:rPr>
        <w:t xml:space="preserve"> </w:t>
      </w:r>
      <w:proofErr w:type="spellStart"/>
      <w:r w:rsidRPr="007618C0">
        <w:rPr>
          <w:lang w:val="es-ES"/>
        </w:rPr>
        <w:t>odluku</w:t>
      </w:r>
      <w:proofErr w:type="spellEnd"/>
      <w:r w:rsidRPr="007618C0">
        <w:rPr>
          <w:lang w:val="es-ES"/>
        </w:rPr>
        <w:t xml:space="preserve"> o </w:t>
      </w:r>
      <w:proofErr w:type="spellStart"/>
      <w:r w:rsidRPr="007618C0">
        <w:rPr>
          <w:lang w:val="es-ES"/>
        </w:rPr>
        <w:t>sklapanju</w:t>
      </w:r>
      <w:proofErr w:type="spellEnd"/>
      <w:r w:rsidRPr="007618C0">
        <w:rPr>
          <w:lang w:val="es-ES"/>
        </w:rPr>
        <w:t xml:space="preserve"> </w:t>
      </w:r>
      <w:proofErr w:type="spellStart"/>
      <w:r w:rsidRPr="007618C0">
        <w:rPr>
          <w:lang w:val="es-ES"/>
        </w:rPr>
        <w:t>ugo</w:t>
      </w:r>
      <w:r>
        <w:rPr>
          <w:lang w:val="es-ES"/>
        </w:rPr>
        <w:t>vora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radu</w:t>
      </w:r>
      <w:proofErr w:type="spellEnd"/>
      <w:r>
        <w:rPr>
          <w:lang w:val="es-ES"/>
        </w:rPr>
        <w:t xml:space="preserve"> na </w:t>
      </w:r>
      <w:proofErr w:type="spellStart"/>
      <w:r>
        <w:rPr>
          <w:lang w:val="es-ES"/>
        </w:rPr>
        <w:t>određeno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vrijeme</w:t>
      </w:r>
      <w:proofErr w:type="spellEnd"/>
      <w:r>
        <w:rPr>
          <w:lang w:val="es-ES"/>
        </w:rPr>
        <w:t xml:space="preserve"> </w:t>
      </w:r>
      <w:r w:rsidRPr="007618C0">
        <w:rPr>
          <w:lang w:val="es-ES"/>
        </w:rPr>
        <w:t xml:space="preserve">do 60 </w:t>
      </w:r>
      <w:proofErr w:type="spellStart"/>
      <w:r w:rsidRPr="007618C0">
        <w:rPr>
          <w:lang w:val="es-ES"/>
        </w:rPr>
        <w:t>dana</w:t>
      </w:r>
      <w:proofErr w:type="spellEnd"/>
      <w:r w:rsidRPr="007618C0">
        <w:t xml:space="preserve">  </w:t>
      </w:r>
      <w:r w:rsidRPr="007618C0">
        <w:rPr>
          <w:lang w:val="es-ES"/>
        </w:rPr>
        <w:t>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Kristinom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Mijić</w:t>
      </w:r>
      <w:proofErr w:type="spellEnd"/>
      <w:r>
        <w:rPr>
          <w:lang w:val="es-ES"/>
        </w:rPr>
        <w:t>.</w:t>
      </w:r>
    </w:p>
    <w:p w:rsidR="00703C83" w:rsidRDefault="00703C83" w:rsidP="00703C83">
      <w:pPr>
        <w:jc w:val="both"/>
      </w:pPr>
      <w:r w:rsidRPr="005C5664">
        <w:t>Radni odnos</w:t>
      </w:r>
      <w:r>
        <w:t xml:space="preserve"> Kristini Mijić po tom ugovoru počeo bi 1. ožujka 2016. godine.</w:t>
      </w:r>
    </w:p>
    <w:p w:rsidR="00703C83" w:rsidRDefault="00703C83" w:rsidP="00703C83">
      <w:pPr>
        <w:jc w:val="both"/>
      </w:pPr>
    </w:p>
    <w:p w:rsidR="00703C83" w:rsidRDefault="00703C83" w:rsidP="00703C83">
      <w:pPr>
        <w:tabs>
          <w:tab w:val="left" w:pos="936"/>
          <w:tab w:val="left" w:pos="1794"/>
          <w:tab w:val="left" w:pos="3828"/>
        </w:tabs>
        <w:jc w:val="both"/>
      </w:pPr>
    </w:p>
    <w:p w:rsidR="00703C83" w:rsidRDefault="00703C83" w:rsidP="00703C83">
      <w:pPr>
        <w:tabs>
          <w:tab w:val="left" w:pos="936"/>
          <w:tab w:val="left" w:pos="1794"/>
          <w:tab w:val="left" w:pos="3828"/>
        </w:tabs>
        <w:jc w:val="both"/>
      </w:pPr>
      <w:r>
        <w:t>Sjednica završena u 13,55 sati.</w:t>
      </w:r>
    </w:p>
    <w:p w:rsidR="00703C83" w:rsidRDefault="00703C83" w:rsidP="00703C83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703C83" w:rsidRPr="00654E5A" w:rsidRDefault="00703C83" w:rsidP="00703C83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703C83" w:rsidRDefault="00703C83" w:rsidP="00703C83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Predsjednica Školskog odbora,</w:t>
      </w:r>
    </w:p>
    <w:p w:rsidR="00703C83" w:rsidRDefault="00703C83" w:rsidP="00703C83">
      <w:pPr>
        <w:tabs>
          <w:tab w:val="left" w:pos="234"/>
          <w:tab w:val="left" w:pos="390"/>
          <w:tab w:val="left" w:pos="546"/>
        </w:tabs>
      </w:pPr>
      <w:r>
        <w:t xml:space="preserve">Gorana Lavrenčić, dipl.iur.                                                      Mirjana Stanić, prof.   </w:t>
      </w:r>
    </w:p>
    <w:p w:rsidR="00703C83" w:rsidRDefault="00703C83" w:rsidP="00703C83">
      <w:pPr>
        <w:tabs>
          <w:tab w:val="left" w:pos="234"/>
          <w:tab w:val="left" w:pos="390"/>
          <w:tab w:val="left" w:pos="546"/>
        </w:tabs>
      </w:pPr>
      <w:r>
        <w:t xml:space="preserve">                                                   </w:t>
      </w:r>
    </w:p>
    <w:p w:rsidR="00703C83" w:rsidRDefault="00703C83" w:rsidP="00735FB4">
      <w:pPr>
        <w:tabs>
          <w:tab w:val="left" w:pos="3828"/>
        </w:tabs>
        <w:ind w:right="-567"/>
        <w:jc w:val="center"/>
      </w:pPr>
    </w:p>
    <w:p w:rsidR="00703C83" w:rsidRDefault="00703C83" w:rsidP="00703C83">
      <w:pPr>
        <w:tabs>
          <w:tab w:val="left" w:pos="3828"/>
        </w:tabs>
        <w:ind w:right="-567"/>
      </w:pPr>
    </w:p>
    <w:p w:rsidR="00703C83" w:rsidRDefault="00703C83" w:rsidP="00735FB4">
      <w:pPr>
        <w:tabs>
          <w:tab w:val="left" w:pos="3828"/>
        </w:tabs>
        <w:ind w:right="-567"/>
        <w:jc w:val="center"/>
      </w:pPr>
    </w:p>
    <w:p w:rsidR="00703C83" w:rsidRDefault="00703C83" w:rsidP="00735FB4">
      <w:pPr>
        <w:tabs>
          <w:tab w:val="left" w:pos="3828"/>
        </w:tabs>
        <w:ind w:right="-567"/>
        <w:jc w:val="center"/>
      </w:pPr>
    </w:p>
    <w:p w:rsidR="00703C83" w:rsidRDefault="00703C83" w:rsidP="00735FB4">
      <w:pPr>
        <w:tabs>
          <w:tab w:val="left" w:pos="3828"/>
        </w:tabs>
        <w:ind w:right="-567"/>
        <w:jc w:val="center"/>
      </w:pPr>
    </w:p>
    <w:sectPr w:rsidR="00703C83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82BB4"/>
    <w:rsid w:val="005E489D"/>
    <w:rsid w:val="00703C83"/>
    <w:rsid w:val="00735FB4"/>
    <w:rsid w:val="007648D0"/>
    <w:rsid w:val="00773E94"/>
    <w:rsid w:val="00955D1F"/>
    <w:rsid w:val="00A4599F"/>
    <w:rsid w:val="00BB5FE9"/>
    <w:rsid w:val="00DA2F5E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2015-11-12T08:37:00Z</cp:lastPrinted>
  <dcterms:created xsi:type="dcterms:W3CDTF">2016-02-17T08:09:00Z</dcterms:created>
  <dcterms:modified xsi:type="dcterms:W3CDTF">2016-02-17T08:09:00Z</dcterms:modified>
</cp:coreProperties>
</file>