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E9" w:rsidRDefault="00BB5FE9" w:rsidP="00BB5FE9">
      <w:pPr>
        <w:tabs>
          <w:tab w:val="left" w:pos="3828"/>
        </w:tabs>
        <w:ind w:right="-567"/>
        <w:jc w:val="center"/>
      </w:pPr>
      <w:r>
        <w:t>Z A P I S N I K</w:t>
      </w:r>
    </w:p>
    <w:p w:rsidR="00BB5FE9" w:rsidRDefault="00BB5FE9" w:rsidP="00BB5FE9">
      <w:pPr>
        <w:jc w:val="both"/>
      </w:pPr>
    </w:p>
    <w:p w:rsidR="00BB5FE9" w:rsidRDefault="00BB5FE9" w:rsidP="00BB5FE9">
      <w:pPr>
        <w:jc w:val="both"/>
      </w:pPr>
      <w:r>
        <w:rPr>
          <w:b/>
          <w:bCs/>
        </w:rPr>
        <w:t>23.</w:t>
      </w:r>
      <w:r>
        <w:t xml:space="preserve">  sjednice Školskog odbora Gimnazije „Matija Mesić“ održane  </w:t>
      </w:r>
      <w:r>
        <w:rPr>
          <w:b/>
          <w:bCs/>
        </w:rPr>
        <w:t xml:space="preserve">27. listopada   2015. </w:t>
      </w:r>
      <w:r w:rsidRPr="00CE6F88">
        <w:rPr>
          <w:bCs/>
        </w:rPr>
        <w:t>godine</w:t>
      </w:r>
      <w:r>
        <w:rPr>
          <w:b/>
          <w:bCs/>
        </w:rPr>
        <w:t xml:space="preserve"> </w:t>
      </w:r>
      <w:r>
        <w:t xml:space="preserve">s početkom u </w:t>
      </w:r>
      <w:r>
        <w:rPr>
          <w:b/>
        </w:rPr>
        <w:t>11,30</w:t>
      </w:r>
      <w:r w:rsidRPr="00D67101">
        <w:rPr>
          <w:b/>
        </w:rPr>
        <w:t xml:space="preserve"> </w:t>
      </w:r>
      <w:r>
        <w:t xml:space="preserve"> sati u zgradi Gimnazije.</w:t>
      </w:r>
    </w:p>
    <w:p w:rsidR="00BB5FE9" w:rsidRDefault="00BB5FE9" w:rsidP="00BB5FE9">
      <w:pPr>
        <w:jc w:val="both"/>
      </w:pPr>
    </w:p>
    <w:p w:rsidR="00BB5FE9" w:rsidRDefault="00BB5FE9" w:rsidP="00BB5FE9">
      <w:pPr>
        <w:jc w:val="both"/>
      </w:pPr>
      <w:r>
        <w:t xml:space="preserve">Prisutni: Mirjana Stanić, Andrea Sertić, Zlatko </w:t>
      </w:r>
      <w:proofErr w:type="spellStart"/>
      <w:r>
        <w:t>Markovinović</w:t>
      </w:r>
      <w:proofErr w:type="spellEnd"/>
      <w:r>
        <w:t xml:space="preserve">, </w:t>
      </w:r>
      <w:proofErr w:type="spellStart"/>
      <w:r>
        <w:t>Daria</w:t>
      </w:r>
      <w:proofErr w:type="spellEnd"/>
      <w:r>
        <w:t xml:space="preserve"> </w:t>
      </w:r>
      <w:proofErr w:type="spellStart"/>
      <w:r>
        <w:t>Pinjuh-Budisavljević</w:t>
      </w:r>
      <w:proofErr w:type="spellEnd"/>
      <w:r>
        <w:t xml:space="preserve"> i Dubravka </w:t>
      </w:r>
      <w:proofErr w:type="spellStart"/>
      <w:r>
        <w:t>Pitlović</w:t>
      </w:r>
      <w:proofErr w:type="spellEnd"/>
    </w:p>
    <w:p w:rsidR="00BB5FE9" w:rsidRDefault="00BB5FE9" w:rsidP="00BB5FE9">
      <w:pPr>
        <w:jc w:val="both"/>
      </w:pPr>
      <w:r>
        <w:t xml:space="preserve"> </w:t>
      </w:r>
    </w:p>
    <w:p w:rsidR="00BB5FE9" w:rsidRDefault="00BB5FE9" w:rsidP="00BB5FE9">
      <w:pPr>
        <w:jc w:val="both"/>
      </w:pPr>
      <w:r>
        <w:t>Odsutni: Anita</w:t>
      </w:r>
      <w:r w:rsidRPr="00014D70">
        <w:t xml:space="preserve"> </w:t>
      </w:r>
      <w:r>
        <w:t xml:space="preserve"> </w:t>
      </w:r>
      <w:proofErr w:type="spellStart"/>
      <w:r>
        <w:t>Holub</w:t>
      </w:r>
      <w:proofErr w:type="spellEnd"/>
      <w:r>
        <w:t xml:space="preserve"> i Vesna </w:t>
      </w:r>
      <w:proofErr w:type="spellStart"/>
      <w:r>
        <w:t>Gajger</w:t>
      </w:r>
      <w:proofErr w:type="spellEnd"/>
      <w:r>
        <w:t xml:space="preserve"> (opravdano) </w:t>
      </w:r>
    </w:p>
    <w:p w:rsidR="00BB5FE9" w:rsidRDefault="00BB5FE9" w:rsidP="00BB5FE9">
      <w:pPr>
        <w:jc w:val="both"/>
      </w:pPr>
    </w:p>
    <w:p w:rsidR="00BB5FE9" w:rsidRDefault="00BB5FE9" w:rsidP="00BB5FE9">
      <w:pPr>
        <w:jc w:val="both"/>
      </w:pPr>
      <w:r>
        <w:t xml:space="preserve">Sjednici prisustvuju: Goran Zavor, ravnatelj, Irena </w:t>
      </w:r>
      <w:proofErr w:type="spellStart"/>
      <w:r>
        <w:t>Zmaić</w:t>
      </w:r>
      <w:proofErr w:type="spellEnd"/>
      <w:r>
        <w:t xml:space="preserve"> </w:t>
      </w:r>
      <w:proofErr w:type="spellStart"/>
      <w:r>
        <w:t>Čarapina</w:t>
      </w:r>
      <w:proofErr w:type="spellEnd"/>
      <w:r>
        <w:t xml:space="preserve">, voditeljica računovodstva i Gorana </w:t>
      </w:r>
      <w:proofErr w:type="spellStart"/>
      <w:r>
        <w:t>Lavrenčić</w:t>
      </w:r>
      <w:proofErr w:type="spellEnd"/>
      <w:r>
        <w:t>, tajnica</w:t>
      </w:r>
    </w:p>
    <w:p w:rsidR="00BB5FE9" w:rsidRDefault="00BB5FE9" w:rsidP="00BB5FE9">
      <w:pPr>
        <w:jc w:val="both"/>
      </w:pPr>
    </w:p>
    <w:p w:rsidR="00BB5FE9" w:rsidRDefault="00BB5FE9" w:rsidP="00BB5FE9">
      <w:pPr>
        <w:jc w:val="both"/>
      </w:pPr>
      <w:r>
        <w:t>Predsjednica Školskog odbora, Mirjana Stanić, utvrđuje da sjednici prisustvuje većina članova i da sjednica može započeti.</w:t>
      </w:r>
    </w:p>
    <w:p w:rsidR="00BB5FE9" w:rsidRDefault="00BB5FE9" w:rsidP="00BB5FE9">
      <w:pPr>
        <w:pStyle w:val="Bezproreda"/>
        <w:rPr>
          <w:rFonts w:ascii="Times New Roman" w:hAnsi="Times New Roman"/>
          <w:sz w:val="24"/>
          <w:szCs w:val="24"/>
        </w:rPr>
      </w:pPr>
      <w:r>
        <w:rPr>
          <w:rFonts w:ascii="Times New Roman" w:hAnsi="Times New Roman"/>
          <w:sz w:val="24"/>
          <w:szCs w:val="24"/>
        </w:rPr>
        <w:t>Za sjednicu je predložen sljedeći</w:t>
      </w:r>
    </w:p>
    <w:p w:rsidR="00BB5FE9" w:rsidRPr="006B47A8" w:rsidRDefault="00BB5FE9" w:rsidP="00BB5FE9">
      <w:pPr>
        <w:pStyle w:val="Bezproreda"/>
        <w:rPr>
          <w:rFonts w:ascii="Times New Roman" w:hAnsi="Times New Roman"/>
          <w:sz w:val="24"/>
          <w:szCs w:val="24"/>
        </w:rPr>
      </w:pPr>
    </w:p>
    <w:p w:rsidR="00BB5FE9" w:rsidRPr="00911742" w:rsidRDefault="00BB5FE9" w:rsidP="00BB5FE9">
      <w:pPr>
        <w:tabs>
          <w:tab w:val="left" w:pos="1035"/>
        </w:tabs>
        <w:jc w:val="center"/>
      </w:pPr>
      <w:r w:rsidRPr="00911742">
        <w:t>DNEVNI RED</w:t>
      </w:r>
    </w:p>
    <w:p w:rsidR="00BB5FE9" w:rsidRPr="00BC6E91" w:rsidRDefault="00BB5FE9" w:rsidP="00BB5FE9">
      <w:pPr>
        <w:pStyle w:val="Bezproreda"/>
        <w:rPr>
          <w:rFonts w:ascii="Times New Roman" w:hAnsi="Times New Roman"/>
          <w:sz w:val="24"/>
          <w:szCs w:val="24"/>
        </w:rPr>
      </w:pPr>
      <w:r w:rsidRPr="00BC6E91">
        <w:rPr>
          <w:rFonts w:ascii="Times New Roman" w:hAnsi="Times New Roman"/>
          <w:sz w:val="24"/>
          <w:szCs w:val="24"/>
        </w:rPr>
        <w:t>1.Verificiranje mandata člana Školskog o</w:t>
      </w:r>
      <w:r>
        <w:rPr>
          <w:rFonts w:ascii="Times New Roman" w:hAnsi="Times New Roman"/>
          <w:sz w:val="24"/>
          <w:szCs w:val="24"/>
        </w:rPr>
        <w:t>dbora predstavnika Vijeća roditelja</w:t>
      </w:r>
      <w:r w:rsidRPr="00BC6E91">
        <w:rPr>
          <w:rFonts w:ascii="Times New Roman" w:hAnsi="Times New Roman"/>
          <w:sz w:val="24"/>
          <w:szCs w:val="24"/>
        </w:rPr>
        <w:t xml:space="preserve"> </w:t>
      </w:r>
    </w:p>
    <w:p w:rsidR="00BB5FE9" w:rsidRDefault="00BB5FE9" w:rsidP="00BB5FE9">
      <w:pPr>
        <w:pStyle w:val="Bezproreda"/>
        <w:rPr>
          <w:rFonts w:ascii="Times New Roman" w:hAnsi="Times New Roman"/>
          <w:sz w:val="24"/>
          <w:szCs w:val="24"/>
        </w:rPr>
      </w:pPr>
      <w:r>
        <w:rPr>
          <w:rFonts w:ascii="Times New Roman" w:hAnsi="Times New Roman"/>
          <w:sz w:val="24"/>
          <w:szCs w:val="24"/>
        </w:rPr>
        <w:t xml:space="preserve">    -Izbor </w:t>
      </w:r>
      <w:r w:rsidRPr="00BC1D7D">
        <w:rPr>
          <w:rFonts w:ascii="Times New Roman" w:hAnsi="Times New Roman"/>
          <w:sz w:val="24"/>
          <w:szCs w:val="24"/>
        </w:rPr>
        <w:t>zamjeni</w:t>
      </w:r>
      <w:r>
        <w:rPr>
          <w:rFonts w:ascii="Times New Roman" w:hAnsi="Times New Roman"/>
          <w:sz w:val="24"/>
          <w:szCs w:val="24"/>
        </w:rPr>
        <w:t>ka predsjednika Školskog odbora</w:t>
      </w:r>
    </w:p>
    <w:p w:rsidR="00BB5FE9" w:rsidRDefault="00BB5FE9" w:rsidP="00BB5FE9">
      <w:pPr>
        <w:pStyle w:val="Bezproreda"/>
        <w:rPr>
          <w:rFonts w:ascii="Times New Roman" w:hAnsi="Times New Roman"/>
          <w:sz w:val="24"/>
          <w:szCs w:val="24"/>
        </w:rPr>
      </w:pPr>
      <w:r>
        <w:rPr>
          <w:rFonts w:ascii="Times New Roman" w:hAnsi="Times New Roman"/>
          <w:sz w:val="24"/>
          <w:szCs w:val="24"/>
        </w:rPr>
        <w:t>2</w:t>
      </w:r>
      <w:r w:rsidRPr="00D34DA1">
        <w:rPr>
          <w:rFonts w:ascii="Times New Roman" w:hAnsi="Times New Roman"/>
          <w:sz w:val="24"/>
          <w:szCs w:val="24"/>
        </w:rPr>
        <w:t>.</w:t>
      </w:r>
      <w:r>
        <w:rPr>
          <w:rFonts w:ascii="Times New Roman" w:hAnsi="Times New Roman"/>
          <w:sz w:val="24"/>
          <w:szCs w:val="24"/>
        </w:rPr>
        <w:t xml:space="preserve"> Usvajanje zapisnika 22. </w:t>
      </w:r>
      <w:r w:rsidRPr="00BC6E91">
        <w:rPr>
          <w:rFonts w:ascii="Times New Roman" w:hAnsi="Times New Roman"/>
          <w:sz w:val="24"/>
          <w:szCs w:val="24"/>
        </w:rPr>
        <w:t>sjednice Školskog odbora</w:t>
      </w:r>
    </w:p>
    <w:p w:rsidR="00BB5FE9" w:rsidRPr="00057C0E" w:rsidRDefault="00BB5FE9" w:rsidP="00BB5FE9">
      <w:pPr>
        <w:pStyle w:val="Bezproreda"/>
        <w:jc w:val="both"/>
        <w:rPr>
          <w:rFonts w:ascii="Times New Roman" w:hAnsi="Times New Roman"/>
          <w:sz w:val="24"/>
          <w:szCs w:val="24"/>
        </w:rPr>
      </w:pPr>
      <w:r>
        <w:rPr>
          <w:rFonts w:ascii="Times New Roman" w:hAnsi="Times New Roman"/>
          <w:sz w:val="24"/>
          <w:szCs w:val="24"/>
        </w:rPr>
        <w:t>3</w:t>
      </w:r>
      <w:r w:rsidRPr="00057C0E">
        <w:rPr>
          <w:rFonts w:ascii="Times New Roman" w:hAnsi="Times New Roman"/>
          <w:sz w:val="24"/>
          <w:szCs w:val="24"/>
        </w:rPr>
        <w:t>. Davanje prethodne suglasnosti na prijedlog  ravnatelja o odabiru kandidata za zasnivanje</w:t>
      </w:r>
    </w:p>
    <w:p w:rsidR="00BB5FE9" w:rsidRPr="00ED5B4E" w:rsidRDefault="00BB5FE9" w:rsidP="00BB5FE9">
      <w:pPr>
        <w:pStyle w:val="Bezproreda"/>
        <w:jc w:val="both"/>
        <w:rPr>
          <w:rFonts w:ascii="Times New Roman" w:hAnsi="Times New Roman"/>
          <w:sz w:val="24"/>
          <w:szCs w:val="24"/>
        </w:rPr>
      </w:pPr>
      <w:r w:rsidRPr="00057C0E">
        <w:rPr>
          <w:rFonts w:ascii="Times New Roman" w:hAnsi="Times New Roman"/>
          <w:sz w:val="24"/>
          <w:szCs w:val="24"/>
        </w:rPr>
        <w:t xml:space="preserve">    radnog odn</w:t>
      </w:r>
      <w:r>
        <w:rPr>
          <w:rFonts w:ascii="Times New Roman" w:hAnsi="Times New Roman"/>
          <w:sz w:val="24"/>
          <w:szCs w:val="24"/>
        </w:rPr>
        <w:t xml:space="preserve">osa po raspisanom natječaju     </w:t>
      </w:r>
      <w:r w:rsidRPr="00ED5B4E">
        <w:rPr>
          <w:rFonts w:ascii="Times New Roman" w:hAnsi="Times New Roman"/>
          <w:sz w:val="24"/>
          <w:szCs w:val="24"/>
        </w:rPr>
        <w:t xml:space="preserve">   </w:t>
      </w:r>
    </w:p>
    <w:p w:rsidR="00BB5FE9" w:rsidRDefault="00BB5FE9" w:rsidP="00BB5FE9">
      <w:pPr>
        <w:pStyle w:val="Bezproreda"/>
        <w:jc w:val="both"/>
        <w:rPr>
          <w:rFonts w:ascii="Times New Roman" w:hAnsi="Times New Roman"/>
          <w:sz w:val="24"/>
          <w:szCs w:val="24"/>
        </w:rPr>
      </w:pPr>
      <w:r>
        <w:rPr>
          <w:rFonts w:ascii="Times New Roman" w:hAnsi="Times New Roman"/>
          <w:sz w:val="24"/>
          <w:szCs w:val="24"/>
        </w:rPr>
        <w:t>4. Davanje prethodne suglasnosti na prijedlog  ravnatelja o odabiru kandidata za zasnivanje</w:t>
      </w:r>
    </w:p>
    <w:p w:rsidR="00BB5FE9" w:rsidRPr="005D3BCB" w:rsidRDefault="00BB5FE9" w:rsidP="00BB5FE9">
      <w:pPr>
        <w:pStyle w:val="Bezproreda"/>
        <w:rPr>
          <w:rFonts w:ascii="Times New Roman" w:hAnsi="Times New Roman"/>
          <w:sz w:val="24"/>
          <w:szCs w:val="24"/>
        </w:rPr>
      </w:pPr>
      <w:r>
        <w:rPr>
          <w:rFonts w:ascii="Times New Roman" w:hAnsi="Times New Roman"/>
          <w:sz w:val="24"/>
          <w:szCs w:val="24"/>
        </w:rPr>
        <w:t xml:space="preserve">    radnog odnosa </w:t>
      </w:r>
      <w:r w:rsidRPr="00A31B0B">
        <w:rPr>
          <w:rFonts w:ascii="Times New Roman" w:hAnsi="Times New Roman"/>
          <w:sz w:val="24"/>
          <w:szCs w:val="24"/>
        </w:rPr>
        <w:t>do 60 dana bez raspisivanja natječaja</w:t>
      </w:r>
    </w:p>
    <w:p w:rsidR="00BB5FE9" w:rsidRDefault="00BB5FE9" w:rsidP="00BB5FE9">
      <w:pPr>
        <w:pStyle w:val="Bezproreda"/>
        <w:jc w:val="both"/>
        <w:rPr>
          <w:rFonts w:ascii="Times New Roman" w:hAnsi="Times New Roman"/>
          <w:sz w:val="24"/>
          <w:szCs w:val="24"/>
        </w:rPr>
      </w:pPr>
      <w:r>
        <w:rPr>
          <w:rFonts w:ascii="Times New Roman" w:hAnsi="Times New Roman"/>
          <w:sz w:val="24"/>
          <w:szCs w:val="24"/>
        </w:rPr>
        <w:t xml:space="preserve">5. Donošenje odluke o početku postupka nabave usluga Administracije projekta STEM </w:t>
      </w:r>
    </w:p>
    <w:p w:rsidR="00BB5FE9" w:rsidRDefault="00BB5FE9" w:rsidP="00BB5FE9">
      <w:pPr>
        <w:pStyle w:val="Bezproreda"/>
        <w:jc w:val="both"/>
        <w:rPr>
          <w:rFonts w:ascii="Times New Roman" w:hAnsi="Times New Roman"/>
          <w:sz w:val="24"/>
          <w:szCs w:val="24"/>
        </w:rPr>
      </w:pPr>
      <w:r>
        <w:rPr>
          <w:rFonts w:ascii="Times New Roman" w:hAnsi="Times New Roman"/>
          <w:sz w:val="24"/>
          <w:szCs w:val="24"/>
        </w:rPr>
        <w:t xml:space="preserve">    genijalci procijenjene vrijednosti veće od 70.000,00 kuna bez PDV-a, a manje od </w:t>
      </w:r>
    </w:p>
    <w:p w:rsidR="00BB5FE9" w:rsidRPr="005D3BCB" w:rsidRDefault="00BB5FE9" w:rsidP="00BB5FE9">
      <w:pPr>
        <w:pStyle w:val="Bezproreda"/>
        <w:jc w:val="both"/>
        <w:rPr>
          <w:rFonts w:ascii="Times New Roman" w:hAnsi="Times New Roman"/>
          <w:sz w:val="24"/>
          <w:szCs w:val="24"/>
        </w:rPr>
      </w:pPr>
      <w:r>
        <w:rPr>
          <w:rFonts w:ascii="Times New Roman" w:hAnsi="Times New Roman"/>
          <w:sz w:val="24"/>
          <w:szCs w:val="24"/>
        </w:rPr>
        <w:t xml:space="preserve">    200.000,00 kuna bez PDV-a</w:t>
      </w:r>
      <w:r w:rsidRPr="005D3BCB">
        <w:rPr>
          <w:rFonts w:ascii="Times New Roman" w:hAnsi="Times New Roman"/>
          <w:sz w:val="24"/>
          <w:szCs w:val="24"/>
        </w:rPr>
        <w:t xml:space="preserve">           </w:t>
      </w:r>
    </w:p>
    <w:p w:rsidR="00BB5FE9" w:rsidRDefault="00BB5FE9" w:rsidP="00BB5FE9">
      <w:pPr>
        <w:pStyle w:val="Bezproreda"/>
        <w:rPr>
          <w:rFonts w:ascii="Times New Roman" w:hAnsi="Times New Roman"/>
          <w:sz w:val="24"/>
          <w:szCs w:val="24"/>
        </w:rPr>
      </w:pPr>
      <w:r>
        <w:rPr>
          <w:rFonts w:ascii="Times New Roman" w:hAnsi="Times New Roman"/>
          <w:sz w:val="24"/>
          <w:szCs w:val="24"/>
        </w:rPr>
        <w:t>6. Razmatranje prijedloga i donošenje plana korištenja sredstava ostvarenih od davanja na</w:t>
      </w:r>
    </w:p>
    <w:p w:rsidR="00BB5FE9" w:rsidRDefault="00BB5FE9" w:rsidP="00BB5FE9">
      <w:pPr>
        <w:pStyle w:val="Bezproreda"/>
        <w:rPr>
          <w:rFonts w:ascii="Times New Roman" w:hAnsi="Times New Roman"/>
          <w:sz w:val="24"/>
          <w:szCs w:val="24"/>
        </w:rPr>
      </w:pPr>
      <w:r>
        <w:rPr>
          <w:rFonts w:ascii="Times New Roman" w:hAnsi="Times New Roman"/>
          <w:sz w:val="24"/>
          <w:szCs w:val="24"/>
        </w:rPr>
        <w:t xml:space="preserve">    korištenje školskog prostora</w:t>
      </w:r>
      <w:r w:rsidRPr="0003648F">
        <w:rPr>
          <w:rFonts w:ascii="Times New Roman" w:hAnsi="Times New Roman"/>
          <w:sz w:val="24"/>
          <w:szCs w:val="24"/>
        </w:rPr>
        <w:t xml:space="preserve"> </w:t>
      </w:r>
      <w:r>
        <w:rPr>
          <w:rFonts w:ascii="Times New Roman" w:hAnsi="Times New Roman"/>
          <w:sz w:val="24"/>
          <w:szCs w:val="24"/>
        </w:rPr>
        <w:t xml:space="preserve">u periodu od 1.4. do 30.9. 2015. godine    </w:t>
      </w:r>
    </w:p>
    <w:p w:rsidR="00BB5FE9" w:rsidRPr="005D3BCB" w:rsidRDefault="00BB5FE9" w:rsidP="00BB5FE9">
      <w:pPr>
        <w:pStyle w:val="Bezproreda"/>
        <w:rPr>
          <w:rFonts w:ascii="Times New Roman" w:hAnsi="Times New Roman"/>
          <w:sz w:val="24"/>
          <w:szCs w:val="24"/>
        </w:rPr>
      </w:pPr>
      <w:r>
        <w:rPr>
          <w:rFonts w:ascii="Times New Roman" w:hAnsi="Times New Roman"/>
          <w:sz w:val="24"/>
          <w:szCs w:val="24"/>
        </w:rPr>
        <w:t>7</w:t>
      </w:r>
      <w:r w:rsidRPr="00DA1973">
        <w:rPr>
          <w:rFonts w:ascii="Times New Roman" w:hAnsi="Times New Roman"/>
          <w:sz w:val="24"/>
          <w:szCs w:val="24"/>
        </w:rPr>
        <w:t>.</w:t>
      </w:r>
      <w:r>
        <w:rPr>
          <w:rFonts w:ascii="Times New Roman" w:hAnsi="Times New Roman"/>
          <w:sz w:val="24"/>
          <w:szCs w:val="24"/>
        </w:rPr>
        <w:t xml:space="preserve"> </w:t>
      </w:r>
      <w:r w:rsidRPr="00BC6E91">
        <w:rPr>
          <w:rFonts w:ascii="Times New Roman" w:hAnsi="Times New Roman"/>
          <w:sz w:val="24"/>
          <w:szCs w:val="24"/>
        </w:rPr>
        <w:t>Različito</w:t>
      </w:r>
    </w:p>
    <w:p w:rsidR="00BB5FE9" w:rsidRPr="008738B5" w:rsidRDefault="00BB5FE9" w:rsidP="00BB5FE9">
      <w:pPr>
        <w:tabs>
          <w:tab w:val="left" w:pos="1794"/>
          <w:tab w:val="left" w:pos="2808"/>
        </w:tabs>
      </w:pPr>
      <w:r>
        <w:t>Predloženi dnevni red jednoglasno je prihvaćen.</w:t>
      </w:r>
    </w:p>
    <w:p w:rsidR="00BB5FE9" w:rsidRDefault="00BB5FE9" w:rsidP="00BB5FE9">
      <w:pPr>
        <w:jc w:val="both"/>
      </w:pPr>
    </w:p>
    <w:p w:rsidR="00BB5FE9" w:rsidRPr="0089457F" w:rsidRDefault="00BB5FE9" w:rsidP="00BB5FE9">
      <w:pPr>
        <w:jc w:val="both"/>
        <w:rPr>
          <w:b/>
        </w:rPr>
      </w:pPr>
      <w:r>
        <w:rPr>
          <w:b/>
        </w:rPr>
        <w:t>Ad 1</w:t>
      </w:r>
      <w:r w:rsidRPr="00E00756">
        <w:rPr>
          <w:b/>
        </w:rPr>
        <w:t>.</w:t>
      </w:r>
    </w:p>
    <w:p w:rsidR="00BB5FE9" w:rsidRDefault="00BB5FE9" w:rsidP="00BB5FE9">
      <w:pPr>
        <w:jc w:val="both"/>
      </w:pPr>
      <w:r>
        <w:t xml:space="preserve">-Školski odbor Gimnazije „Matija Mesić“ konstituiran je 30. kolovoza 2013. godine. Za člana Školskog odbora - predstavnika roditelja izabrana je Lucija </w:t>
      </w:r>
      <w:proofErr w:type="spellStart"/>
      <w:r>
        <w:t>Brnić</w:t>
      </w:r>
      <w:proofErr w:type="spellEnd"/>
      <w:r>
        <w:t xml:space="preserve">, koja je ujedno na konstituirajućoj sjednici izabrana za zamjenicu predsjednice Školskog odbora. Mandat članova Školskog odbora je četiri godine osim člana-predstavnika roditelja čiji mandat po Zakonu o odgoju i obrazovanju u osnovnoj i srednjoj školi prestaje najkasnije u roku od 60 dana od dana  kada je  prestalo školovanja učenika u školi. </w:t>
      </w:r>
    </w:p>
    <w:p w:rsidR="00BB5FE9" w:rsidRDefault="00BB5FE9" w:rsidP="00BB5FE9">
      <w:pPr>
        <w:jc w:val="both"/>
      </w:pPr>
      <w:r>
        <w:t xml:space="preserve">Budući da je dosadašnja predstavnica roditelja u Školskom odboru, Lucija </w:t>
      </w:r>
      <w:proofErr w:type="spellStart"/>
      <w:r>
        <w:t>Brnić</w:t>
      </w:r>
      <w:proofErr w:type="spellEnd"/>
      <w:r>
        <w:t xml:space="preserve">, počela raditi u školi na radnom mjestu pedagoga, a sukladno statutu Gimnazije predstavnik roditelja ne može biti zaposlenik škole, Vijeće roditelja je na sjednici održanoj 30. rujna 2015. godine za svog novog predstavnika u Školskom odboru izabralo Dubravku </w:t>
      </w:r>
      <w:proofErr w:type="spellStart"/>
      <w:r>
        <w:t>Pitlović</w:t>
      </w:r>
      <w:proofErr w:type="spellEnd"/>
      <w:r>
        <w:t xml:space="preserve">. </w:t>
      </w:r>
    </w:p>
    <w:p w:rsidR="00BB5FE9" w:rsidRPr="00D27602" w:rsidRDefault="00BB5FE9" w:rsidP="00BB5FE9">
      <w:pPr>
        <w:pStyle w:val="Bezproreda"/>
        <w:jc w:val="both"/>
        <w:rPr>
          <w:rFonts w:ascii="Times New Roman" w:hAnsi="Times New Roman"/>
          <w:sz w:val="24"/>
          <w:szCs w:val="24"/>
        </w:rPr>
      </w:pPr>
      <w:r>
        <w:rPr>
          <w:rFonts w:ascii="Times New Roman" w:hAnsi="Times New Roman"/>
          <w:sz w:val="24"/>
          <w:szCs w:val="24"/>
        </w:rPr>
        <w:t xml:space="preserve">Nakon obrazloženja konstatirano je da je Dubravka </w:t>
      </w:r>
      <w:proofErr w:type="spellStart"/>
      <w:r>
        <w:rPr>
          <w:rFonts w:ascii="Times New Roman" w:hAnsi="Times New Roman"/>
          <w:sz w:val="24"/>
          <w:szCs w:val="24"/>
        </w:rPr>
        <w:t>Pitlović</w:t>
      </w:r>
      <w:proofErr w:type="spellEnd"/>
      <w:r>
        <w:rPr>
          <w:rFonts w:ascii="Times New Roman" w:hAnsi="Times New Roman"/>
          <w:sz w:val="24"/>
          <w:szCs w:val="24"/>
        </w:rPr>
        <w:t xml:space="preserve"> predstavnica roditelja i da joj mandat traje do isteka mandata ovoga saziva Školskog odbora.</w:t>
      </w:r>
    </w:p>
    <w:p w:rsidR="00BB5FE9" w:rsidRDefault="00BB5FE9" w:rsidP="00BB5FE9">
      <w:pPr>
        <w:tabs>
          <w:tab w:val="left" w:pos="1035"/>
        </w:tabs>
        <w:jc w:val="both"/>
      </w:pPr>
      <w:r>
        <w:rPr>
          <w:rFonts w:ascii="Tahoma" w:hAnsi="Tahoma" w:cs="Tahoma"/>
          <w:sz w:val="22"/>
          <w:szCs w:val="22"/>
        </w:rPr>
        <w:t>-</w:t>
      </w:r>
      <w:r w:rsidRPr="00392C9E">
        <w:t>Predloženo je također</w:t>
      </w:r>
      <w:r>
        <w:rPr>
          <w:rFonts w:ascii="Tahoma" w:hAnsi="Tahoma" w:cs="Tahoma"/>
          <w:sz w:val="22"/>
          <w:szCs w:val="22"/>
        </w:rPr>
        <w:t xml:space="preserve"> </w:t>
      </w:r>
      <w:r w:rsidRPr="00392C9E">
        <w:t xml:space="preserve">da </w:t>
      </w:r>
      <w:r>
        <w:t xml:space="preserve">Dubravka </w:t>
      </w:r>
      <w:proofErr w:type="spellStart"/>
      <w:r>
        <w:t>Pitlović</w:t>
      </w:r>
      <w:proofErr w:type="spellEnd"/>
      <w:r>
        <w:t xml:space="preserve"> bude i zamjenica predsjednice Školskog odbora. Nakon kraćeg obrazloženja </w:t>
      </w:r>
      <w:r w:rsidRPr="00392C9E">
        <w:rPr>
          <w:b/>
        </w:rPr>
        <w:t xml:space="preserve">Dubravka </w:t>
      </w:r>
      <w:proofErr w:type="spellStart"/>
      <w:r w:rsidRPr="00392C9E">
        <w:rPr>
          <w:b/>
        </w:rPr>
        <w:t>Pitlović</w:t>
      </w:r>
      <w:proofErr w:type="spellEnd"/>
      <w:r>
        <w:t xml:space="preserve"> jednoglasno je izabrana za zamjenicu predsjednice Školskog odbora.</w:t>
      </w:r>
    </w:p>
    <w:p w:rsidR="00BB5FE9" w:rsidRDefault="00BB5FE9" w:rsidP="00BB5FE9">
      <w:pPr>
        <w:tabs>
          <w:tab w:val="left" w:pos="1035"/>
        </w:tabs>
      </w:pPr>
    </w:p>
    <w:p w:rsidR="00BB5FE9" w:rsidRPr="00392C9E" w:rsidRDefault="00BB5FE9" w:rsidP="00BB5FE9">
      <w:pPr>
        <w:tabs>
          <w:tab w:val="left" w:pos="1035"/>
        </w:tabs>
      </w:pPr>
    </w:p>
    <w:p w:rsidR="00BB5FE9" w:rsidRDefault="00BB5FE9" w:rsidP="00BB5FE9">
      <w:pPr>
        <w:jc w:val="both"/>
        <w:rPr>
          <w:b/>
        </w:rPr>
      </w:pPr>
      <w:r>
        <w:rPr>
          <w:b/>
        </w:rPr>
        <w:lastRenderedPageBreak/>
        <w:t>Ad 2</w:t>
      </w:r>
      <w:r w:rsidRPr="00E00756">
        <w:rPr>
          <w:b/>
        </w:rPr>
        <w:t>.</w:t>
      </w:r>
    </w:p>
    <w:p w:rsidR="00BB5FE9" w:rsidRDefault="00BB5FE9" w:rsidP="00BB5FE9">
      <w:pPr>
        <w:jc w:val="both"/>
      </w:pPr>
      <w:r>
        <w:t>Na zapisnik 22. sjednice Školskog odbora nije bilo primjedbi i jednoglasno je prihvaćen.</w:t>
      </w:r>
    </w:p>
    <w:p w:rsidR="00BB5FE9" w:rsidRPr="00E114AC" w:rsidRDefault="00BB5FE9" w:rsidP="00BB5FE9">
      <w:pPr>
        <w:jc w:val="both"/>
      </w:pPr>
    </w:p>
    <w:p w:rsidR="00BB5FE9" w:rsidRDefault="00BB5FE9" w:rsidP="00BB5FE9">
      <w:pPr>
        <w:jc w:val="both"/>
        <w:rPr>
          <w:b/>
        </w:rPr>
      </w:pPr>
      <w:r>
        <w:rPr>
          <w:b/>
        </w:rPr>
        <w:t>Ad 3</w:t>
      </w:r>
      <w:r w:rsidRPr="00E00756">
        <w:rPr>
          <w:b/>
        </w:rPr>
        <w:t>.</w:t>
      </w:r>
    </w:p>
    <w:p w:rsidR="00BB5FE9" w:rsidRDefault="00BB5FE9" w:rsidP="00BB5FE9">
      <w:pPr>
        <w:jc w:val="both"/>
      </w:pPr>
      <w:r>
        <w:t xml:space="preserve">Zbog dužeg bolovanja (Željko Ivandić), </w:t>
      </w:r>
      <w:proofErr w:type="spellStart"/>
      <w:r>
        <w:t>rodiljnog</w:t>
      </w:r>
      <w:proofErr w:type="spellEnd"/>
      <w:r>
        <w:t xml:space="preserve"> dopusta</w:t>
      </w:r>
      <w:r w:rsidRPr="00715B8A">
        <w:t xml:space="preserve"> </w:t>
      </w:r>
      <w:r>
        <w:t>(Marina Božić) i korištenja prava rada s polovicom punog radnog vremena u okviru roditeljskog dopusta (Sanja Babić), škola je, budući da u tom slučaju nije potrebna prethodna suglasnost ministarstva,  12. listopada raspisala natječaj za radna mjesta nastavnika tjelesne i zdravstvene kulture s nepunim radnim vremenom, 20 sati nastave tjedno, hrvatskoga jezika s punim radnim vremenom i engleskoga jezika s nepunim radnim vremenom, 12 sati nastave tjedno. Natječaj je</w:t>
      </w:r>
      <w:r w:rsidRPr="00F00F66">
        <w:t xml:space="preserve"> </w:t>
      </w:r>
      <w:r>
        <w:t>objavljen</w:t>
      </w:r>
      <w:r w:rsidRPr="00F00F66">
        <w:t xml:space="preserve"> </w:t>
      </w:r>
      <w:r>
        <w:t>na mrežnim stranicama i oglasnoj ploči</w:t>
      </w:r>
      <w:r w:rsidRPr="00F00F66">
        <w:t xml:space="preserve"> Hrvatskog zavoda za zapošljavanje </w:t>
      </w:r>
      <w:r>
        <w:t>te mrežnim stranicama i oglasnoj ploči</w:t>
      </w:r>
      <w:r w:rsidRPr="00F00F66">
        <w:t xml:space="preserve"> škole.</w:t>
      </w:r>
      <w:r>
        <w:t xml:space="preserve"> Natječaj je trajao do 20. listopada 2015. godine. </w:t>
      </w:r>
    </w:p>
    <w:p w:rsidR="00BB5FE9" w:rsidRDefault="00BB5FE9" w:rsidP="00BB5FE9">
      <w:pPr>
        <w:jc w:val="both"/>
      </w:pPr>
      <w:r>
        <w:t xml:space="preserve">-Na natječaj za nastavnika tjelesne i zdravstvene kulture na određeno vrijeme do povratka radnika s bolovanja javila su se 3 kandidata. Svi kandidati ispunjavaju uvjete, a ravnatelj predlaže Kristinu Mijić, </w:t>
      </w:r>
      <w:proofErr w:type="spellStart"/>
      <w:r>
        <w:t>mag</w:t>
      </w:r>
      <w:proofErr w:type="spellEnd"/>
      <w:r>
        <w:t>. kineziologije koja već radi u školi po ugovoru do 60 dana.</w:t>
      </w:r>
    </w:p>
    <w:p w:rsidR="00BB5FE9" w:rsidRDefault="00BB5FE9" w:rsidP="00BB5FE9">
      <w:pPr>
        <w:jc w:val="both"/>
      </w:pPr>
      <w:r>
        <w:t xml:space="preserve">-Na natječaj za nastavnika hrvatskoga jezika na određeno vrijeme do povratka radnice s </w:t>
      </w:r>
      <w:proofErr w:type="spellStart"/>
      <w:r>
        <w:t>rodiljnog</w:t>
      </w:r>
      <w:proofErr w:type="spellEnd"/>
      <w:r>
        <w:t xml:space="preserve"> dopusta javilo se 26 kandidata. Svi kandidati ispunjavaju uvjete, a ravnatelj predlaže Irenu </w:t>
      </w:r>
      <w:proofErr w:type="spellStart"/>
      <w:r>
        <w:t>Alinjak</w:t>
      </w:r>
      <w:proofErr w:type="spellEnd"/>
      <w:r>
        <w:t xml:space="preserve">, </w:t>
      </w:r>
      <w:proofErr w:type="spellStart"/>
      <w:r>
        <w:t>mag</w:t>
      </w:r>
      <w:proofErr w:type="spellEnd"/>
      <w:r>
        <w:t xml:space="preserve">. </w:t>
      </w:r>
      <w:proofErr w:type="spellStart"/>
      <w:r>
        <w:t>educ</w:t>
      </w:r>
      <w:proofErr w:type="spellEnd"/>
      <w:r>
        <w:t>. hrvatskoga jezika i književnosti koja već radi u školi po ugovoru do 60 dana.</w:t>
      </w:r>
    </w:p>
    <w:p w:rsidR="00BB5FE9" w:rsidRDefault="00BB5FE9" w:rsidP="00BB5FE9">
      <w:pPr>
        <w:jc w:val="both"/>
      </w:pPr>
      <w:r>
        <w:t xml:space="preserve">-Na natječaj za nastavnika engleskoga jezika na određeno vrijeme dok radnica Sanja Babić u okviru roditeljskog dopusta koristi pravo na rad s polovicom punog radnog vremena javilo se 5 kandidata, od čega samo jedan kandidat ne ispunjava uvjete natječaja (apsolventica), dok ostala 4 kandidata ispunjavaju uvjete natječaja. Ravnatelj predlaže Filipa Šarića, </w:t>
      </w:r>
      <w:proofErr w:type="spellStart"/>
      <w:r>
        <w:t>mag</w:t>
      </w:r>
      <w:proofErr w:type="spellEnd"/>
      <w:r>
        <w:t xml:space="preserve">. </w:t>
      </w:r>
      <w:proofErr w:type="spellStart"/>
      <w:r>
        <w:t>educ</w:t>
      </w:r>
      <w:proofErr w:type="spellEnd"/>
      <w:r>
        <w:t>. engleskoga jezika i književnosti i povijesti koji već radi u školi po ugovoru do 60 dana.</w:t>
      </w:r>
    </w:p>
    <w:p w:rsidR="00BB5FE9" w:rsidRDefault="00BB5FE9" w:rsidP="00BB5FE9">
      <w:pPr>
        <w:tabs>
          <w:tab w:val="left" w:pos="2574"/>
          <w:tab w:val="left" w:pos="2808"/>
        </w:tabs>
        <w:jc w:val="both"/>
      </w:pPr>
      <w:r>
        <w:t>Nakon obrazloženja jednoglasno je donesena sljedeća</w:t>
      </w:r>
    </w:p>
    <w:p w:rsidR="00BB5FE9" w:rsidRDefault="00BB5FE9" w:rsidP="00BB5FE9">
      <w:pPr>
        <w:tabs>
          <w:tab w:val="left" w:pos="2574"/>
          <w:tab w:val="left" w:pos="2808"/>
        </w:tabs>
        <w:jc w:val="both"/>
      </w:pPr>
    </w:p>
    <w:p w:rsidR="00BB5FE9" w:rsidRDefault="00BB5FE9" w:rsidP="00BB5FE9">
      <w:pPr>
        <w:pStyle w:val="Tijeloteksta"/>
        <w:jc w:val="center"/>
      </w:pPr>
      <w:r>
        <w:t>ODLUKA</w:t>
      </w:r>
    </w:p>
    <w:p w:rsidR="00BB5FE9" w:rsidRDefault="00BB5FE9" w:rsidP="00BB5FE9">
      <w:pPr>
        <w:jc w:val="both"/>
        <w:rPr>
          <w:lang w:val="es-ES"/>
        </w:rPr>
      </w:pPr>
      <w:proofErr w:type="spellStart"/>
      <w:r w:rsidRPr="00A3676E">
        <w:rPr>
          <w:lang w:val="es-ES"/>
        </w:rPr>
        <w:t>Daje</w:t>
      </w:r>
      <w:proofErr w:type="spellEnd"/>
      <w:r w:rsidRPr="00A3676E">
        <w:rPr>
          <w:lang w:val="es-ES"/>
        </w:rPr>
        <w:t xml:space="preserve"> se </w:t>
      </w:r>
      <w:proofErr w:type="spellStart"/>
      <w:r w:rsidRPr="00A3676E">
        <w:rPr>
          <w:lang w:val="es-ES"/>
        </w:rPr>
        <w:t>suglasnost</w:t>
      </w:r>
      <w:proofErr w:type="spellEnd"/>
      <w:r w:rsidRPr="00A3676E">
        <w:rPr>
          <w:lang w:val="es-ES"/>
        </w:rPr>
        <w:t xml:space="preserve"> na </w:t>
      </w:r>
      <w:proofErr w:type="spellStart"/>
      <w:r>
        <w:rPr>
          <w:lang w:val="es-ES"/>
        </w:rPr>
        <w:t>ravnateljevu</w:t>
      </w:r>
      <w:proofErr w:type="spellEnd"/>
      <w:r w:rsidRPr="00A3676E">
        <w:rPr>
          <w:lang w:val="es-ES"/>
        </w:rPr>
        <w:t xml:space="preserve"> </w:t>
      </w:r>
      <w:proofErr w:type="spellStart"/>
      <w:r w:rsidRPr="00A3676E">
        <w:rPr>
          <w:lang w:val="es-ES"/>
        </w:rPr>
        <w:t>o</w:t>
      </w:r>
      <w:r>
        <w:rPr>
          <w:lang w:val="es-ES"/>
        </w:rPr>
        <w:t>dluku</w:t>
      </w:r>
      <w:proofErr w:type="spellEnd"/>
      <w:r>
        <w:rPr>
          <w:lang w:val="es-ES"/>
        </w:rPr>
        <w:t xml:space="preserve"> o </w:t>
      </w:r>
      <w:proofErr w:type="spellStart"/>
      <w:r>
        <w:rPr>
          <w:lang w:val="es-ES"/>
        </w:rPr>
        <w:t>sklapanju</w:t>
      </w:r>
      <w:proofErr w:type="spellEnd"/>
      <w:r>
        <w:rPr>
          <w:lang w:val="es-ES"/>
        </w:rPr>
        <w:t xml:space="preserve"> </w:t>
      </w:r>
      <w:proofErr w:type="spellStart"/>
      <w:r>
        <w:rPr>
          <w:lang w:val="es-ES"/>
        </w:rPr>
        <w:t>ugovora</w:t>
      </w:r>
      <w:proofErr w:type="spellEnd"/>
      <w:r>
        <w:rPr>
          <w:lang w:val="es-ES"/>
        </w:rPr>
        <w:t xml:space="preserve"> o </w:t>
      </w:r>
      <w:proofErr w:type="spellStart"/>
      <w:r>
        <w:rPr>
          <w:lang w:val="es-ES"/>
        </w:rPr>
        <w:t>radu</w:t>
      </w:r>
      <w:proofErr w:type="spellEnd"/>
      <w:r>
        <w:rPr>
          <w:lang w:val="es-ES"/>
        </w:rPr>
        <w:t xml:space="preserve"> na </w:t>
      </w:r>
      <w:proofErr w:type="spellStart"/>
      <w:r>
        <w:rPr>
          <w:lang w:val="es-ES"/>
        </w:rPr>
        <w:t>određeno</w:t>
      </w:r>
      <w:proofErr w:type="spellEnd"/>
      <w:r>
        <w:rPr>
          <w:lang w:val="es-ES"/>
        </w:rPr>
        <w:t xml:space="preserve"> </w:t>
      </w:r>
      <w:proofErr w:type="spellStart"/>
      <w:r>
        <w:rPr>
          <w:lang w:val="es-ES"/>
        </w:rPr>
        <w:t>vrijeme</w:t>
      </w:r>
      <w:proofErr w:type="spellEnd"/>
      <w:r>
        <w:rPr>
          <w:lang w:val="es-ES"/>
        </w:rPr>
        <w:t xml:space="preserve">:   -s </w:t>
      </w:r>
      <w:r w:rsidRPr="00E90A3A">
        <w:rPr>
          <w:b/>
        </w:rPr>
        <w:t>Kristinom Mijić</w:t>
      </w:r>
      <w:r>
        <w:t xml:space="preserve">, </w:t>
      </w:r>
      <w:proofErr w:type="spellStart"/>
      <w:r>
        <w:t>mag</w:t>
      </w:r>
      <w:proofErr w:type="spellEnd"/>
      <w:r>
        <w:t>. kineziologije, a</w:t>
      </w:r>
      <w:r w:rsidRPr="00B040B8">
        <w:rPr>
          <w:lang w:val="es-ES"/>
        </w:rPr>
        <w:t xml:space="preserve"> </w:t>
      </w:r>
      <w:r>
        <w:rPr>
          <w:lang w:val="es-ES"/>
        </w:rPr>
        <w:t xml:space="preserve">do </w:t>
      </w:r>
      <w:proofErr w:type="spellStart"/>
      <w:r>
        <w:rPr>
          <w:lang w:val="es-ES"/>
        </w:rPr>
        <w:t>povratka</w:t>
      </w:r>
      <w:proofErr w:type="spellEnd"/>
      <w:r>
        <w:rPr>
          <w:lang w:val="es-ES"/>
        </w:rPr>
        <w:t xml:space="preserve"> </w:t>
      </w:r>
      <w:proofErr w:type="spellStart"/>
      <w:r>
        <w:rPr>
          <w:lang w:val="es-ES"/>
        </w:rPr>
        <w:t>radnika</w:t>
      </w:r>
      <w:proofErr w:type="spellEnd"/>
      <w:r>
        <w:rPr>
          <w:lang w:val="es-ES"/>
        </w:rPr>
        <w:t xml:space="preserve"> </w:t>
      </w:r>
      <w:proofErr w:type="spellStart"/>
      <w:r>
        <w:rPr>
          <w:lang w:val="es-ES"/>
        </w:rPr>
        <w:t>Željka</w:t>
      </w:r>
      <w:proofErr w:type="spellEnd"/>
      <w:r>
        <w:rPr>
          <w:lang w:val="es-ES"/>
        </w:rPr>
        <w:t xml:space="preserve"> </w:t>
      </w:r>
      <w:proofErr w:type="spellStart"/>
      <w:r>
        <w:rPr>
          <w:lang w:val="es-ES"/>
        </w:rPr>
        <w:t>Ivandića</w:t>
      </w:r>
      <w:proofErr w:type="spellEnd"/>
      <w:r>
        <w:rPr>
          <w:lang w:val="es-ES"/>
        </w:rPr>
        <w:t xml:space="preserve"> s </w:t>
      </w:r>
      <w:proofErr w:type="spellStart"/>
      <w:r>
        <w:rPr>
          <w:lang w:val="es-ES"/>
        </w:rPr>
        <w:t>bolovanja</w:t>
      </w:r>
      <w:proofErr w:type="spellEnd"/>
      <w:r>
        <w:rPr>
          <w:lang w:val="es-ES"/>
        </w:rPr>
        <w:t>,</w:t>
      </w:r>
    </w:p>
    <w:p w:rsidR="00BB5FE9" w:rsidRDefault="00BB5FE9" w:rsidP="00BB5FE9">
      <w:pPr>
        <w:jc w:val="both"/>
      </w:pPr>
      <w:r>
        <w:t xml:space="preserve">-s </w:t>
      </w:r>
      <w:r w:rsidRPr="00E90A3A">
        <w:rPr>
          <w:b/>
        </w:rPr>
        <w:t xml:space="preserve">Irenom </w:t>
      </w:r>
      <w:proofErr w:type="spellStart"/>
      <w:r w:rsidRPr="00E90A3A">
        <w:rPr>
          <w:b/>
        </w:rPr>
        <w:t>Alinjak</w:t>
      </w:r>
      <w:proofErr w:type="spellEnd"/>
      <w:r>
        <w:t xml:space="preserve">, </w:t>
      </w:r>
      <w:proofErr w:type="spellStart"/>
      <w:r>
        <w:t>mag</w:t>
      </w:r>
      <w:proofErr w:type="spellEnd"/>
      <w:r>
        <w:t xml:space="preserve">. </w:t>
      </w:r>
      <w:proofErr w:type="spellStart"/>
      <w:r>
        <w:t>educ</w:t>
      </w:r>
      <w:proofErr w:type="spellEnd"/>
      <w:r>
        <w:t>. hrvatskoga jezika i književnosti, a do povratka radnice</w:t>
      </w:r>
    </w:p>
    <w:p w:rsidR="00BB5FE9" w:rsidRDefault="00BB5FE9" w:rsidP="00BB5FE9">
      <w:pPr>
        <w:jc w:val="both"/>
      </w:pPr>
      <w:r>
        <w:t xml:space="preserve">  Marine Božić s </w:t>
      </w:r>
      <w:proofErr w:type="spellStart"/>
      <w:r>
        <w:t>rodiljnog</w:t>
      </w:r>
      <w:proofErr w:type="spellEnd"/>
      <w:r>
        <w:t xml:space="preserve"> dopusta  i</w:t>
      </w:r>
    </w:p>
    <w:p w:rsidR="00BB5FE9" w:rsidRDefault="00BB5FE9" w:rsidP="00BB5FE9">
      <w:pPr>
        <w:jc w:val="both"/>
      </w:pPr>
      <w:r>
        <w:t xml:space="preserve">-s </w:t>
      </w:r>
      <w:r w:rsidRPr="00E90A3A">
        <w:rPr>
          <w:b/>
        </w:rPr>
        <w:t>Filipom Šarićem</w:t>
      </w:r>
      <w:r>
        <w:t>,</w:t>
      </w:r>
      <w:r w:rsidRPr="00E90A3A">
        <w:t xml:space="preserve"> </w:t>
      </w:r>
      <w:proofErr w:type="spellStart"/>
      <w:r>
        <w:t>mag</w:t>
      </w:r>
      <w:proofErr w:type="spellEnd"/>
      <w:r>
        <w:t xml:space="preserve">. </w:t>
      </w:r>
      <w:proofErr w:type="spellStart"/>
      <w:r>
        <w:t>educ</w:t>
      </w:r>
      <w:proofErr w:type="spellEnd"/>
      <w:r>
        <w:t>. engleskoga jezika i književnosti i povijesti dok radnica</w:t>
      </w:r>
    </w:p>
    <w:p w:rsidR="00BB5FE9" w:rsidRDefault="00BB5FE9" w:rsidP="00BB5FE9">
      <w:pPr>
        <w:jc w:val="both"/>
      </w:pPr>
      <w:r>
        <w:t xml:space="preserve"> Sanja Babić u okviru roditeljskog dopusta koristi pravo na rad s polovicom punog radnog </w:t>
      </w:r>
    </w:p>
    <w:p w:rsidR="00BB5FE9" w:rsidRDefault="00BB5FE9" w:rsidP="00BB5FE9">
      <w:pPr>
        <w:jc w:val="both"/>
      </w:pPr>
      <w:r>
        <w:t xml:space="preserve"> vremena.</w:t>
      </w:r>
    </w:p>
    <w:p w:rsidR="00BB5FE9" w:rsidRDefault="00BB5FE9" w:rsidP="00BB5FE9">
      <w:pPr>
        <w:jc w:val="both"/>
        <w:rPr>
          <w:lang w:val="es-ES"/>
        </w:rPr>
      </w:pPr>
    </w:p>
    <w:p w:rsidR="00BB5FE9" w:rsidRPr="007D58D7" w:rsidRDefault="00BB5FE9" w:rsidP="00BB5FE9">
      <w:pPr>
        <w:jc w:val="both"/>
        <w:rPr>
          <w:lang w:val="es-ES"/>
        </w:rPr>
      </w:pPr>
      <w:proofErr w:type="spellStart"/>
      <w:r>
        <w:rPr>
          <w:lang w:val="es-ES"/>
        </w:rPr>
        <w:t>Početak</w:t>
      </w:r>
      <w:proofErr w:type="spellEnd"/>
      <w:r>
        <w:rPr>
          <w:lang w:val="es-ES"/>
        </w:rPr>
        <w:t xml:space="preserve"> rada je 30. </w:t>
      </w:r>
      <w:proofErr w:type="spellStart"/>
      <w:proofErr w:type="gramStart"/>
      <w:r>
        <w:rPr>
          <w:lang w:val="es-ES"/>
        </w:rPr>
        <w:t>listopad</w:t>
      </w:r>
      <w:proofErr w:type="spellEnd"/>
      <w:proofErr w:type="gramEnd"/>
      <w:r>
        <w:rPr>
          <w:lang w:val="es-ES"/>
        </w:rPr>
        <w:t xml:space="preserve"> 2015. </w:t>
      </w:r>
      <w:proofErr w:type="spellStart"/>
      <w:proofErr w:type="gramStart"/>
      <w:r>
        <w:rPr>
          <w:lang w:val="es-ES"/>
        </w:rPr>
        <w:t>godine</w:t>
      </w:r>
      <w:proofErr w:type="spellEnd"/>
      <w:proofErr w:type="gramEnd"/>
      <w:r>
        <w:rPr>
          <w:lang w:val="es-ES"/>
        </w:rPr>
        <w:t>.</w:t>
      </w:r>
    </w:p>
    <w:p w:rsidR="00BB5FE9" w:rsidRDefault="00BB5FE9" w:rsidP="00BB5FE9">
      <w:pPr>
        <w:pStyle w:val="Bezproreda"/>
        <w:jc w:val="both"/>
        <w:rPr>
          <w:rFonts w:ascii="Times New Roman" w:hAnsi="Times New Roman"/>
          <w:sz w:val="24"/>
          <w:szCs w:val="24"/>
        </w:rPr>
      </w:pPr>
    </w:p>
    <w:p w:rsidR="00BB5FE9" w:rsidRPr="00EC29CF" w:rsidRDefault="00BB5FE9" w:rsidP="00BB5FE9">
      <w:pPr>
        <w:jc w:val="both"/>
        <w:rPr>
          <w:b/>
        </w:rPr>
      </w:pPr>
      <w:r>
        <w:rPr>
          <w:b/>
        </w:rPr>
        <w:t>Ad 4</w:t>
      </w:r>
      <w:r w:rsidRPr="00E00756">
        <w:rPr>
          <w:b/>
        </w:rPr>
        <w:t>.</w:t>
      </w:r>
    </w:p>
    <w:p w:rsidR="00BB5FE9" w:rsidRDefault="00BB5FE9" w:rsidP="00BB5FE9">
      <w:pPr>
        <w:pStyle w:val="Bezproreda"/>
        <w:jc w:val="both"/>
        <w:rPr>
          <w:rFonts w:ascii="Times New Roman" w:hAnsi="Times New Roman"/>
          <w:sz w:val="24"/>
          <w:szCs w:val="24"/>
        </w:rPr>
      </w:pPr>
      <w:r>
        <w:rPr>
          <w:rFonts w:ascii="Times New Roman" w:hAnsi="Times New Roman"/>
          <w:sz w:val="24"/>
          <w:szCs w:val="24"/>
        </w:rPr>
        <w:t xml:space="preserve">Zbog potrebe organiziranja nastave na početku nove školske godine, a do dobivanja suglasnosti od strane Ministarstva znanosti, obrazovanja i sporta i okončanja postupka vezanog za raspisivanje natječaja, ravnatelj je uz prethodnu suglasnost Školskog odbora (na sjednici od 27. kolovoza 2015. god.)  sa pojedinim nastavnicima zasnovao radni odnos do 60 dana bez raspisivanja  natječaja. Budući da suglasnost još nije dobivena, ravnatelj predlaže ponovno sklapanje ugovora do 60 dana za sljedeća radna mjesta i sljedeće nastavnike:  </w:t>
      </w:r>
    </w:p>
    <w:p w:rsidR="00BB5FE9" w:rsidRDefault="00BB5FE9" w:rsidP="00BB5FE9">
      <w:pPr>
        <w:pStyle w:val="Bezproreda"/>
        <w:jc w:val="both"/>
        <w:rPr>
          <w:rFonts w:ascii="Times New Roman" w:hAnsi="Times New Roman"/>
          <w:sz w:val="24"/>
          <w:szCs w:val="24"/>
        </w:rPr>
      </w:pPr>
    </w:p>
    <w:p w:rsidR="00BB5FE9" w:rsidRDefault="00BB5FE9" w:rsidP="00BB5FE9">
      <w:pPr>
        <w:pStyle w:val="Bezproreda"/>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za sociologiju</w:t>
      </w:r>
      <w:r>
        <w:rPr>
          <w:rFonts w:ascii="Times New Roman" w:hAnsi="Times New Roman"/>
          <w:sz w:val="24"/>
          <w:szCs w:val="24"/>
        </w:rPr>
        <w:t xml:space="preserve">   </w:t>
      </w:r>
      <w:r w:rsidRPr="00654E5A">
        <w:rPr>
          <w:rFonts w:ascii="Times New Roman" w:hAnsi="Times New Roman"/>
          <w:sz w:val="24"/>
          <w:szCs w:val="24"/>
        </w:rPr>
        <w:t xml:space="preserve">(puno radno vrijeme) </w:t>
      </w:r>
    </w:p>
    <w:p w:rsidR="00BB5FE9" w:rsidRDefault="00BB5FE9" w:rsidP="00BB5FE9">
      <w:pPr>
        <w:pStyle w:val="Bezproreda"/>
        <w:jc w:val="both"/>
        <w:rPr>
          <w:rFonts w:ascii="Times New Roman" w:hAnsi="Times New Roman"/>
          <w:sz w:val="24"/>
          <w:szCs w:val="24"/>
        </w:rPr>
      </w:pPr>
      <w:r>
        <w:rPr>
          <w:rFonts w:ascii="Times New Roman" w:hAnsi="Times New Roman"/>
          <w:sz w:val="24"/>
          <w:szCs w:val="24"/>
        </w:rPr>
        <w:t xml:space="preserve">(upražnjeno mjesto zbog odlaska u mirovinu - umjesto Vere Fontana)                                      - </w:t>
      </w:r>
      <w:r w:rsidRPr="001D2BB1">
        <w:rPr>
          <w:rFonts w:ascii="Times New Roman" w:hAnsi="Times New Roman"/>
          <w:b/>
          <w:sz w:val="24"/>
          <w:szCs w:val="24"/>
        </w:rPr>
        <w:t xml:space="preserve">Emiru </w:t>
      </w:r>
      <w:proofErr w:type="spellStart"/>
      <w:r w:rsidRPr="001D2BB1">
        <w:rPr>
          <w:rFonts w:ascii="Times New Roman" w:hAnsi="Times New Roman"/>
          <w:b/>
          <w:sz w:val="24"/>
          <w:szCs w:val="24"/>
        </w:rPr>
        <w:t>Miščančuk</w:t>
      </w:r>
      <w:proofErr w:type="spellEnd"/>
      <w:r>
        <w:rPr>
          <w:rFonts w:ascii="Times New Roman" w:hAnsi="Times New Roman"/>
          <w:sz w:val="24"/>
          <w:szCs w:val="24"/>
        </w:rPr>
        <w:t>, prof. sociologije</w:t>
      </w:r>
    </w:p>
    <w:p w:rsidR="00BB5FE9" w:rsidRDefault="00BB5FE9" w:rsidP="00BB5FE9">
      <w:pPr>
        <w:pStyle w:val="Bezproreda"/>
        <w:jc w:val="both"/>
        <w:rPr>
          <w:rFonts w:ascii="Times New Roman" w:hAnsi="Times New Roman"/>
          <w:sz w:val="24"/>
          <w:szCs w:val="24"/>
        </w:rPr>
      </w:pPr>
      <w:r>
        <w:rPr>
          <w:rFonts w:ascii="Times New Roman" w:hAnsi="Times New Roman"/>
          <w:sz w:val="24"/>
          <w:szCs w:val="24"/>
        </w:rPr>
        <w:t xml:space="preserve">Za upražnjeno radno mjesto nastavnika sociologije škola će zatražiti suglasnost ministarstva, ali neće raspisivati natječaj nego će sukladno Zakonu o odgoju i obrazovanju u osnovnoj i </w:t>
      </w:r>
      <w:r>
        <w:rPr>
          <w:rFonts w:ascii="Times New Roman" w:hAnsi="Times New Roman"/>
          <w:sz w:val="24"/>
          <w:szCs w:val="24"/>
        </w:rPr>
        <w:lastRenderedPageBreak/>
        <w:t>srednjoj školi nastavnicima koji u školi rade na neodređeno nepuno radno vrijeme nadopuniti normu do punog radnog vremena.</w:t>
      </w:r>
    </w:p>
    <w:p w:rsidR="00BB5FE9" w:rsidRDefault="00BB5FE9" w:rsidP="00BB5FE9">
      <w:pPr>
        <w:pStyle w:val="Bezproreda"/>
        <w:jc w:val="both"/>
        <w:rPr>
          <w:rFonts w:ascii="Times New Roman" w:hAnsi="Times New Roman"/>
          <w:sz w:val="24"/>
          <w:szCs w:val="24"/>
        </w:rPr>
      </w:pPr>
      <w:r>
        <w:rPr>
          <w:rFonts w:ascii="Times New Roman" w:hAnsi="Times New Roman"/>
          <w:sz w:val="24"/>
          <w:szCs w:val="24"/>
        </w:rPr>
        <w:t>-</w:t>
      </w:r>
      <w:r w:rsidRPr="00B43ACF">
        <w:rPr>
          <w:rFonts w:ascii="Times New Roman" w:hAnsi="Times New Roman"/>
          <w:b/>
          <w:sz w:val="24"/>
          <w:szCs w:val="24"/>
        </w:rPr>
        <w:t xml:space="preserve">za </w:t>
      </w:r>
      <w:r>
        <w:rPr>
          <w:rFonts w:ascii="Times New Roman" w:hAnsi="Times New Roman"/>
          <w:b/>
          <w:sz w:val="24"/>
          <w:szCs w:val="24"/>
        </w:rPr>
        <w:t>biologiju i kemiju</w:t>
      </w:r>
      <w:r>
        <w:rPr>
          <w:rFonts w:ascii="Times New Roman" w:hAnsi="Times New Roman"/>
          <w:sz w:val="24"/>
          <w:szCs w:val="24"/>
        </w:rPr>
        <w:t xml:space="preserve">   </w:t>
      </w:r>
      <w:r w:rsidRPr="00654E5A">
        <w:rPr>
          <w:rFonts w:ascii="Times New Roman" w:hAnsi="Times New Roman"/>
          <w:sz w:val="24"/>
          <w:szCs w:val="24"/>
        </w:rPr>
        <w:t xml:space="preserve">(puno radno vrijeme) </w:t>
      </w:r>
    </w:p>
    <w:p w:rsidR="00BB5FE9" w:rsidRDefault="00BB5FE9" w:rsidP="00BB5FE9">
      <w:pPr>
        <w:pStyle w:val="Bezproreda"/>
        <w:jc w:val="both"/>
        <w:rPr>
          <w:rFonts w:ascii="Times New Roman" w:hAnsi="Times New Roman"/>
          <w:sz w:val="24"/>
          <w:szCs w:val="24"/>
        </w:rPr>
      </w:pPr>
      <w:r>
        <w:rPr>
          <w:rFonts w:ascii="Times New Roman" w:hAnsi="Times New Roman"/>
          <w:sz w:val="24"/>
          <w:szCs w:val="24"/>
        </w:rPr>
        <w:t xml:space="preserve">(upražnjeno mjesto zbog odlaska u mirovinu - umjesto Nade Rukavina)                                   - </w:t>
      </w:r>
      <w:r>
        <w:rPr>
          <w:rFonts w:ascii="Times New Roman" w:hAnsi="Times New Roman"/>
          <w:b/>
          <w:sz w:val="24"/>
          <w:szCs w:val="24"/>
        </w:rPr>
        <w:t>Ratku Leko</w:t>
      </w:r>
      <w:r>
        <w:rPr>
          <w:rFonts w:ascii="Times New Roman" w:hAnsi="Times New Roman"/>
          <w:sz w:val="24"/>
          <w:szCs w:val="24"/>
        </w:rPr>
        <w:t>, prof. kemije i</w:t>
      </w:r>
      <w:r w:rsidRPr="009315CC">
        <w:rPr>
          <w:rFonts w:ascii="Times New Roman" w:hAnsi="Times New Roman"/>
          <w:sz w:val="24"/>
          <w:szCs w:val="24"/>
        </w:rPr>
        <w:t xml:space="preserve"> </w:t>
      </w:r>
      <w:r>
        <w:rPr>
          <w:rFonts w:ascii="Times New Roman" w:hAnsi="Times New Roman"/>
          <w:sz w:val="24"/>
          <w:szCs w:val="24"/>
        </w:rPr>
        <w:t>biologije</w:t>
      </w:r>
    </w:p>
    <w:p w:rsidR="00BB5FE9" w:rsidRPr="00654E5A" w:rsidRDefault="00BB5FE9" w:rsidP="00BB5FE9">
      <w:pPr>
        <w:pStyle w:val="Bezproreda"/>
        <w:jc w:val="both"/>
        <w:rPr>
          <w:rFonts w:ascii="Times New Roman" w:hAnsi="Times New Roman"/>
          <w:sz w:val="24"/>
          <w:szCs w:val="24"/>
        </w:rPr>
      </w:pPr>
      <w:r>
        <w:rPr>
          <w:rFonts w:ascii="Times New Roman" w:hAnsi="Times New Roman"/>
          <w:sz w:val="24"/>
          <w:szCs w:val="24"/>
        </w:rPr>
        <w:t>-</w:t>
      </w:r>
      <w:r w:rsidRPr="00A02BF1">
        <w:rPr>
          <w:rFonts w:ascii="Times New Roman" w:hAnsi="Times New Roman"/>
          <w:b/>
          <w:sz w:val="24"/>
          <w:szCs w:val="24"/>
        </w:rPr>
        <w:t>z</w:t>
      </w:r>
      <w:r>
        <w:rPr>
          <w:rFonts w:ascii="Times New Roman" w:hAnsi="Times New Roman"/>
          <w:b/>
          <w:sz w:val="24"/>
          <w:szCs w:val="24"/>
        </w:rPr>
        <w:t xml:space="preserve">a sociologiju i filozofiju   </w:t>
      </w:r>
      <w:r>
        <w:rPr>
          <w:rFonts w:ascii="Times New Roman" w:hAnsi="Times New Roman"/>
          <w:sz w:val="24"/>
          <w:szCs w:val="24"/>
        </w:rPr>
        <w:t>(12 sati nastave sociologije i 4 sata nastave filozofije tjedno)</w:t>
      </w:r>
      <w:r w:rsidRPr="00654E5A">
        <w:rPr>
          <w:rFonts w:ascii="Times New Roman" w:hAnsi="Times New Roman"/>
          <w:sz w:val="24"/>
          <w:szCs w:val="24"/>
        </w:rPr>
        <w:t xml:space="preserve">) </w:t>
      </w:r>
    </w:p>
    <w:p w:rsidR="00BB5FE9" w:rsidRDefault="00BB5FE9" w:rsidP="00BB5FE9">
      <w:pPr>
        <w:pStyle w:val="Bezproreda"/>
        <w:jc w:val="both"/>
        <w:rPr>
          <w:rFonts w:ascii="Times New Roman" w:hAnsi="Times New Roman"/>
          <w:sz w:val="24"/>
          <w:szCs w:val="24"/>
        </w:rPr>
      </w:pPr>
      <w:r>
        <w:rPr>
          <w:rFonts w:ascii="Times New Roman" w:hAnsi="Times New Roman"/>
          <w:sz w:val="24"/>
          <w:szCs w:val="24"/>
        </w:rPr>
        <w:t xml:space="preserve">- </w:t>
      </w:r>
      <w:r w:rsidRPr="001D2BB1">
        <w:rPr>
          <w:rFonts w:ascii="Times New Roman" w:hAnsi="Times New Roman"/>
          <w:b/>
          <w:sz w:val="24"/>
          <w:szCs w:val="24"/>
        </w:rPr>
        <w:t xml:space="preserve">Sanju </w:t>
      </w:r>
      <w:proofErr w:type="spellStart"/>
      <w:r w:rsidRPr="001D2BB1">
        <w:rPr>
          <w:rFonts w:ascii="Times New Roman" w:hAnsi="Times New Roman"/>
          <w:b/>
          <w:sz w:val="24"/>
          <w:szCs w:val="24"/>
        </w:rPr>
        <w:t>Velikanović</w:t>
      </w:r>
      <w:proofErr w:type="spellEnd"/>
      <w:r>
        <w:rPr>
          <w:rFonts w:ascii="Times New Roman" w:hAnsi="Times New Roman"/>
          <w:sz w:val="24"/>
          <w:szCs w:val="24"/>
        </w:rPr>
        <w:t xml:space="preserve">, </w:t>
      </w:r>
      <w:proofErr w:type="spellStart"/>
      <w:r>
        <w:rPr>
          <w:rFonts w:ascii="Times New Roman" w:hAnsi="Times New Roman"/>
          <w:sz w:val="24"/>
          <w:szCs w:val="24"/>
        </w:rPr>
        <w:t>mag</w:t>
      </w:r>
      <w:proofErr w:type="spellEnd"/>
      <w:r>
        <w:rPr>
          <w:rFonts w:ascii="Times New Roman" w:hAnsi="Times New Roman"/>
          <w:sz w:val="24"/>
          <w:szCs w:val="24"/>
        </w:rPr>
        <w:t xml:space="preserve">. filozofije i sociologije </w:t>
      </w:r>
    </w:p>
    <w:p w:rsidR="00BB5FE9" w:rsidRDefault="00BB5FE9" w:rsidP="00BB5FE9">
      <w:pPr>
        <w:pStyle w:val="Bezproreda"/>
        <w:jc w:val="both"/>
        <w:rPr>
          <w:rFonts w:ascii="Times New Roman" w:hAnsi="Times New Roman"/>
          <w:sz w:val="24"/>
          <w:szCs w:val="24"/>
        </w:rPr>
      </w:pPr>
      <w:r>
        <w:rPr>
          <w:rFonts w:ascii="Times New Roman" w:hAnsi="Times New Roman"/>
          <w:sz w:val="24"/>
          <w:szCs w:val="24"/>
        </w:rPr>
        <w:t>-</w:t>
      </w:r>
      <w:r w:rsidRPr="00A02BF1">
        <w:rPr>
          <w:rFonts w:ascii="Times New Roman" w:hAnsi="Times New Roman"/>
          <w:b/>
          <w:sz w:val="24"/>
          <w:szCs w:val="24"/>
        </w:rPr>
        <w:t xml:space="preserve">za </w:t>
      </w:r>
      <w:r>
        <w:rPr>
          <w:rFonts w:ascii="Times New Roman" w:hAnsi="Times New Roman"/>
          <w:b/>
          <w:sz w:val="24"/>
          <w:szCs w:val="24"/>
        </w:rPr>
        <w:t>biologiju</w:t>
      </w:r>
      <w:r>
        <w:rPr>
          <w:rFonts w:ascii="Times New Roman" w:hAnsi="Times New Roman"/>
          <w:sz w:val="24"/>
          <w:szCs w:val="24"/>
        </w:rPr>
        <w:t xml:space="preserve">    (4 sata nastave tjedno)</w:t>
      </w:r>
    </w:p>
    <w:p w:rsidR="00BB5FE9" w:rsidRDefault="00BB5FE9" w:rsidP="00BB5FE9">
      <w:pPr>
        <w:pStyle w:val="Bezproreda"/>
        <w:jc w:val="both"/>
        <w:rPr>
          <w:rFonts w:ascii="Times New Roman" w:hAnsi="Times New Roman"/>
          <w:sz w:val="24"/>
          <w:szCs w:val="24"/>
        </w:rPr>
      </w:pPr>
      <w:r>
        <w:rPr>
          <w:rFonts w:ascii="Times New Roman" w:hAnsi="Times New Roman"/>
          <w:sz w:val="24"/>
          <w:szCs w:val="24"/>
        </w:rPr>
        <w:t xml:space="preserve">- </w:t>
      </w:r>
      <w:proofErr w:type="spellStart"/>
      <w:r w:rsidRPr="001D2BB1">
        <w:rPr>
          <w:rFonts w:ascii="Times New Roman" w:hAnsi="Times New Roman"/>
          <w:b/>
          <w:sz w:val="24"/>
          <w:szCs w:val="24"/>
        </w:rPr>
        <w:t>Božanu</w:t>
      </w:r>
      <w:proofErr w:type="spellEnd"/>
      <w:r w:rsidRPr="001D2BB1">
        <w:rPr>
          <w:rFonts w:ascii="Times New Roman" w:hAnsi="Times New Roman"/>
          <w:b/>
          <w:sz w:val="24"/>
          <w:szCs w:val="24"/>
        </w:rPr>
        <w:t xml:space="preserve"> </w:t>
      </w:r>
      <w:proofErr w:type="spellStart"/>
      <w:r w:rsidRPr="001D2BB1">
        <w:rPr>
          <w:rFonts w:ascii="Times New Roman" w:hAnsi="Times New Roman"/>
          <w:b/>
          <w:sz w:val="24"/>
          <w:szCs w:val="24"/>
        </w:rPr>
        <w:t>Benošić</w:t>
      </w:r>
      <w:proofErr w:type="spellEnd"/>
      <w:r>
        <w:rPr>
          <w:rFonts w:ascii="Times New Roman" w:hAnsi="Times New Roman"/>
          <w:sz w:val="24"/>
          <w:szCs w:val="24"/>
        </w:rPr>
        <w:t xml:space="preserve">, </w:t>
      </w:r>
      <w:proofErr w:type="spellStart"/>
      <w:r>
        <w:rPr>
          <w:rFonts w:ascii="Times New Roman" w:hAnsi="Times New Roman"/>
          <w:sz w:val="24"/>
          <w:szCs w:val="24"/>
        </w:rPr>
        <w:t>mag</w:t>
      </w:r>
      <w:proofErr w:type="spellEnd"/>
      <w:r>
        <w:rPr>
          <w:rFonts w:ascii="Times New Roman" w:hAnsi="Times New Roman"/>
          <w:sz w:val="24"/>
          <w:szCs w:val="24"/>
        </w:rPr>
        <w:t>. biologije</w:t>
      </w:r>
    </w:p>
    <w:p w:rsidR="00BB5FE9" w:rsidRDefault="00BB5FE9" w:rsidP="00BB5FE9">
      <w:pPr>
        <w:pStyle w:val="Bezproreda"/>
        <w:jc w:val="both"/>
        <w:rPr>
          <w:rFonts w:ascii="Times New Roman" w:hAnsi="Times New Roman"/>
          <w:b/>
          <w:sz w:val="24"/>
          <w:szCs w:val="24"/>
        </w:rPr>
      </w:pPr>
      <w:r>
        <w:rPr>
          <w:rFonts w:ascii="Times New Roman" w:hAnsi="Times New Roman"/>
          <w:sz w:val="24"/>
          <w:szCs w:val="24"/>
        </w:rPr>
        <w:t>-</w:t>
      </w:r>
      <w:r w:rsidRPr="005E72B6">
        <w:rPr>
          <w:rFonts w:ascii="Times New Roman" w:hAnsi="Times New Roman"/>
          <w:b/>
          <w:sz w:val="24"/>
          <w:szCs w:val="24"/>
        </w:rPr>
        <w:t>za povijest</w:t>
      </w:r>
      <w:r>
        <w:rPr>
          <w:rFonts w:ascii="Times New Roman" w:hAnsi="Times New Roman"/>
          <w:b/>
          <w:sz w:val="24"/>
          <w:szCs w:val="24"/>
        </w:rPr>
        <w:t xml:space="preserve">     </w:t>
      </w:r>
      <w:r w:rsidRPr="005E72B6">
        <w:rPr>
          <w:rFonts w:ascii="Times New Roman" w:hAnsi="Times New Roman"/>
          <w:sz w:val="24"/>
          <w:szCs w:val="24"/>
        </w:rPr>
        <w:t>(</w:t>
      </w: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sata</w:t>
      </w:r>
      <w:r w:rsidRPr="005E72B6">
        <w:rPr>
          <w:rFonts w:ascii="Times New Roman" w:hAnsi="Times New Roman"/>
          <w:sz w:val="24"/>
          <w:szCs w:val="24"/>
        </w:rPr>
        <w:t xml:space="preserve"> nastave tjedno)</w:t>
      </w:r>
    </w:p>
    <w:p w:rsidR="00BB5FE9" w:rsidRDefault="00BB5FE9" w:rsidP="00BB5FE9">
      <w:pPr>
        <w:tabs>
          <w:tab w:val="left" w:pos="1170"/>
          <w:tab w:val="left" w:pos="4212"/>
        </w:tabs>
        <w:jc w:val="both"/>
      </w:pPr>
      <w:r>
        <w:t xml:space="preserve">- </w:t>
      </w:r>
      <w:r w:rsidRPr="001D2BB1">
        <w:rPr>
          <w:b/>
        </w:rPr>
        <w:t>Filipa Šarića</w:t>
      </w:r>
      <w:r>
        <w:t xml:space="preserve">, </w:t>
      </w:r>
      <w:proofErr w:type="spellStart"/>
      <w:r>
        <w:t>mag</w:t>
      </w:r>
      <w:proofErr w:type="spellEnd"/>
      <w:r>
        <w:t>. edukacije engleskoga jezika i književnosti i povijesti</w:t>
      </w:r>
    </w:p>
    <w:p w:rsidR="00BB5FE9" w:rsidRPr="005E72B6" w:rsidRDefault="00BB5FE9" w:rsidP="00BB5FE9">
      <w:pPr>
        <w:pStyle w:val="Bezproreda"/>
        <w:jc w:val="both"/>
        <w:rPr>
          <w:rFonts w:ascii="Times New Roman" w:hAnsi="Times New Roman"/>
          <w:sz w:val="24"/>
          <w:szCs w:val="24"/>
        </w:rPr>
      </w:pPr>
      <w:r>
        <w:rPr>
          <w:rFonts w:ascii="Times New Roman" w:hAnsi="Times New Roman"/>
          <w:sz w:val="24"/>
          <w:szCs w:val="24"/>
        </w:rPr>
        <w:t xml:space="preserve"> koji je primljen i kao zamjena za Sanju Babić (12 sati nastave engleskoga jezika)</w:t>
      </w:r>
    </w:p>
    <w:p w:rsidR="00BB5FE9" w:rsidRDefault="00BB5FE9" w:rsidP="00BB5FE9">
      <w:pPr>
        <w:pStyle w:val="Bezproreda"/>
        <w:jc w:val="both"/>
        <w:rPr>
          <w:rFonts w:ascii="Times New Roman" w:hAnsi="Times New Roman"/>
          <w:b/>
          <w:sz w:val="24"/>
          <w:szCs w:val="24"/>
        </w:rPr>
      </w:pPr>
      <w:r>
        <w:rPr>
          <w:rFonts w:ascii="Times New Roman" w:hAnsi="Times New Roman"/>
          <w:sz w:val="24"/>
          <w:szCs w:val="24"/>
        </w:rPr>
        <w:t>-</w:t>
      </w:r>
      <w:r w:rsidRPr="00A02BF1">
        <w:rPr>
          <w:rFonts w:ascii="Times New Roman" w:hAnsi="Times New Roman"/>
          <w:b/>
          <w:sz w:val="24"/>
          <w:szCs w:val="24"/>
        </w:rPr>
        <w:t>za informatiku</w:t>
      </w:r>
      <w:r>
        <w:rPr>
          <w:rFonts w:ascii="Times New Roman" w:hAnsi="Times New Roman"/>
          <w:sz w:val="24"/>
          <w:szCs w:val="24"/>
        </w:rPr>
        <w:t xml:space="preserve">    (8 sati nastave tjedno)  </w:t>
      </w:r>
    </w:p>
    <w:p w:rsidR="00BB5FE9" w:rsidRDefault="00BB5FE9" w:rsidP="00BB5FE9">
      <w:pPr>
        <w:pStyle w:val="Bezproreda"/>
        <w:jc w:val="both"/>
        <w:rPr>
          <w:rFonts w:ascii="Times New Roman" w:hAnsi="Times New Roman"/>
          <w:sz w:val="24"/>
          <w:szCs w:val="24"/>
        </w:rPr>
      </w:pPr>
      <w:r>
        <w:rPr>
          <w:rFonts w:ascii="Times New Roman" w:hAnsi="Times New Roman"/>
          <w:sz w:val="24"/>
          <w:szCs w:val="24"/>
        </w:rPr>
        <w:t xml:space="preserve">-  </w:t>
      </w:r>
      <w:r w:rsidRPr="001D2BB1">
        <w:rPr>
          <w:rFonts w:ascii="Times New Roman" w:hAnsi="Times New Roman"/>
          <w:b/>
          <w:sz w:val="24"/>
          <w:szCs w:val="24"/>
        </w:rPr>
        <w:t>Jasnu Bošković</w:t>
      </w:r>
      <w:r>
        <w:rPr>
          <w:rFonts w:ascii="Times New Roman" w:hAnsi="Times New Roman"/>
          <w:sz w:val="24"/>
          <w:szCs w:val="24"/>
        </w:rPr>
        <w:t>, prof. matematike i informatike</w:t>
      </w:r>
    </w:p>
    <w:p w:rsidR="00BB5FE9" w:rsidRDefault="00BB5FE9" w:rsidP="00BB5FE9">
      <w:pPr>
        <w:pStyle w:val="Tijeloteksta"/>
        <w:jc w:val="both"/>
      </w:pPr>
      <w:r>
        <w:t>Slijedom navedenog članovi Školskog odbora jednoglasno su donijeli</w:t>
      </w:r>
      <w:r w:rsidRPr="003F556C">
        <w:t xml:space="preserve"> </w:t>
      </w:r>
      <w:r>
        <w:t>sljedeću</w:t>
      </w:r>
    </w:p>
    <w:p w:rsidR="00BB5FE9" w:rsidRPr="00D815AF" w:rsidRDefault="00BB5FE9" w:rsidP="00BB5FE9">
      <w:pPr>
        <w:pStyle w:val="Tijeloteksta"/>
        <w:jc w:val="both"/>
        <w:rPr>
          <w:sz w:val="20"/>
          <w:szCs w:val="20"/>
        </w:rPr>
      </w:pPr>
    </w:p>
    <w:p w:rsidR="00BB5FE9" w:rsidRDefault="00BB5FE9" w:rsidP="00BB5FE9">
      <w:pPr>
        <w:pStyle w:val="Tijeloteksta"/>
        <w:jc w:val="center"/>
      </w:pPr>
      <w:r>
        <w:t>ODLUKU</w:t>
      </w:r>
    </w:p>
    <w:p w:rsidR="00BB5FE9" w:rsidRDefault="00BB5FE9" w:rsidP="00BB5FE9">
      <w:pPr>
        <w:jc w:val="both"/>
        <w:rPr>
          <w:lang w:val="es-ES"/>
        </w:rPr>
      </w:pPr>
      <w:proofErr w:type="spellStart"/>
      <w:r w:rsidRPr="00A3676E">
        <w:rPr>
          <w:lang w:val="es-ES"/>
        </w:rPr>
        <w:t>Daje</w:t>
      </w:r>
      <w:proofErr w:type="spellEnd"/>
      <w:r w:rsidRPr="00A3676E">
        <w:rPr>
          <w:lang w:val="es-ES"/>
        </w:rPr>
        <w:t xml:space="preserve"> se </w:t>
      </w:r>
      <w:proofErr w:type="spellStart"/>
      <w:r w:rsidRPr="00A3676E">
        <w:rPr>
          <w:lang w:val="es-ES"/>
        </w:rPr>
        <w:t>suglasnost</w:t>
      </w:r>
      <w:proofErr w:type="spellEnd"/>
      <w:r w:rsidRPr="00A3676E">
        <w:rPr>
          <w:lang w:val="es-ES"/>
        </w:rPr>
        <w:t xml:space="preserve"> na </w:t>
      </w:r>
      <w:proofErr w:type="spellStart"/>
      <w:r>
        <w:rPr>
          <w:lang w:val="es-ES"/>
        </w:rPr>
        <w:t>ravnateljevu</w:t>
      </w:r>
      <w:proofErr w:type="spellEnd"/>
      <w:r w:rsidRPr="00A3676E">
        <w:rPr>
          <w:lang w:val="es-ES"/>
        </w:rPr>
        <w:t xml:space="preserve"> </w:t>
      </w:r>
      <w:proofErr w:type="spellStart"/>
      <w:r w:rsidRPr="00A3676E">
        <w:rPr>
          <w:lang w:val="es-ES"/>
        </w:rPr>
        <w:t>o</w:t>
      </w:r>
      <w:r>
        <w:rPr>
          <w:lang w:val="es-ES"/>
        </w:rPr>
        <w:t>dluku</w:t>
      </w:r>
      <w:proofErr w:type="spellEnd"/>
      <w:r>
        <w:rPr>
          <w:lang w:val="es-ES"/>
        </w:rPr>
        <w:t xml:space="preserve"> o </w:t>
      </w:r>
      <w:proofErr w:type="spellStart"/>
      <w:r>
        <w:rPr>
          <w:lang w:val="es-ES"/>
        </w:rPr>
        <w:t>sklapanju</w:t>
      </w:r>
      <w:proofErr w:type="spellEnd"/>
      <w:r>
        <w:rPr>
          <w:lang w:val="es-ES"/>
        </w:rPr>
        <w:t xml:space="preserve"> </w:t>
      </w:r>
      <w:proofErr w:type="spellStart"/>
      <w:r>
        <w:rPr>
          <w:lang w:val="es-ES"/>
        </w:rPr>
        <w:t>ugovora</w:t>
      </w:r>
      <w:proofErr w:type="spellEnd"/>
      <w:r>
        <w:rPr>
          <w:lang w:val="es-ES"/>
        </w:rPr>
        <w:t xml:space="preserve"> o </w:t>
      </w:r>
      <w:proofErr w:type="spellStart"/>
      <w:r>
        <w:rPr>
          <w:lang w:val="es-ES"/>
        </w:rPr>
        <w:t>radu</w:t>
      </w:r>
      <w:proofErr w:type="spellEnd"/>
      <w:r>
        <w:rPr>
          <w:lang w:val="es-ES"/>
        </w:rPr>
        <w:t xml:space="preserve"> na </w:t>
      </w:r>
      <w:proofErr w:type="spellStart"/>
      <w:r>
        <w:rPr>
          <w:lang w:val="es-ES"/>
        </w:rPr>
        <w:t>određeno</w:t>
      </w:r>
      <w:proofErr w:type="spellEnd"/>
      <w:r>
        <w:rPr>
          <w:lang w:val="es-ES"/>
        </w:rPr>
        <w:t xml:space="preserve"> </w:t>
      </w:r>
      <w:proofErr w:type="spellStart"/>
      <w:r>
        <w:rPr>
          <w:lang w:val="es-ES"/>
        </w:rPr>
        <w:t>vrijeme</w:t>
      </w:r>
      <w:proofErr w:type="spellEnd"/>
      <w:r>
        <w:rPr>
          <w:lang w:val="es-ES"/>
        </w:rPr>
        <w:t xml:space="preserve"> do 60 </w:t>
      </w:r>
      <w:proofErr w:type="spellStart"/>
      <w:proofErr w:type="gramStart"/>
      <w:r>
        <w:rPr>
          <w:lang w:val="es-ES"/>
        </w:rPr>
        <w:t>dana</w:t>
      </w:r>
      <w:proofErr w:type="spellEnd"/>
      <w:r w:rsidRPr="00A3676E">
        <w:t xml:space="preserve">  </w:t>
      </w:r>
      <w:r>
        <w:rPr>
          <w:lang w:val="es-ES"/>
        </w:rPr>
        <w:t>s</w:t>
      </w:r>
      <w:proofErr w:type="gramEnd"/>
      <w:r>
        <w:rPr>
          <w:lang w:val="es-ES"/>
        </w:rPr>
        <w:t xml:space="preserve"> </w:t>
      </w:r>
      <w:proofErr w:type="spellStart"/>
      <w:r>
        <w:rPr>
          <w:lang w:val="es-ES"/>
        </w:rPr>
        <w:t>predloženim</w:t>
      </w:r>
      <w:proofErr w:type="spellEnd"/>
      <w:r>
        <w:rPr>
          <w:lang w:val="es-ES"/>
        </w:rPr>
        <w:t xml:space="preserve"> </w:t>
      </w:r>
      <w:proofErr w:type="spellStart"/>
      <w:r>
        <w:rPr>
          <w:lang w:val="es-ES"/>
        </w:rPr>
        <w:t>kandidatima</w:t>
      </w:r>
      <w:proofErr w:type="spellEnd"/>
      <w:r>
        <w:rPr>
          <w:lang w:val="es-ES"/>
        </w:rPr>
        <w:t xml:space="preserve"> – </w:t>
      </w:r>
      <w:proofErr w:type="spellStart"/>
      <w:r>
        <w:rPr>
          <w:lang w:val="es-ES"/>
        </w:rPr>
        <w:t>Emirom</w:t>
      </w:r>
      <w:proofErr w:type="spellEnd"/>
      <w:r>
        <w:rPr>
          <w:lang w:val="es-ES"/>
        </w:rPr>
        <w:t xml:space="preserve"> </w:t>
      </w:r>
      <w:proofErr w:type="spellStart"/>
      <w:r>
        <w:rPr>
          <w:lang w:val="es-ES"/>
        </w:rPr>
        <w:t>Miščančuk</w:t>
      </w:r>
      <w:proofErr w:type="spellEnd"/>
      <w:r>
        <w:rPr>
          <w:lang w:val="es-ES"/>
        </w:rPr>
        <w:t xml:space="preserve">, </w:t>
      </w:r>
      <w:proofErr w:type="spellStart"/>
      <w:r>
        <w:rPr>
          <w:lang w:val="es-ES"/>
        </w:rPr>
        <w:t>Ratkom</w:t>
      </w:r>
      <w:proofErr w:type="spellEnd"/>
      <w:r>
        <w:rPr>
          <w:lang w:val="es-ES"/>
        </w:rPr>
        <w:t xml:space="preserve"> </w:t>
      </w:r>
      <w:proofErr w:type="spellStart"/>
      <w:r>
        <w:rPr>
          <w:lang w:val="es-ES"/>
        </w:rPr>
        <w:t>Leko</w:t>
      </w:r>
      <w:proofErr w:type="spellEnd"/>
      <w:r>
        <w:rPr>
          <w:lang w:val="es-ES"/>
        </w:rPr>
        <w:t xml:space="preserve">, </w:t>
      </w:r>
      <w:proofErr w:type="spellStart"/>
      <w:r>
        <w:rPr>
          <w:lang w:val="es-ES"/>
        </w:rPr>
        <w:t>Sanjom</w:t>
      </w:r>
      <w:proofErr w:type="spellEnd"/>
      <w:r>
        <w:rPr>
          <w:lang w:val="es-ES"/>
        </w:rPr>
        <w:t xml:space="preserve"> </w:t>
      </w:r>
      <w:proofErr w:type="spellStart"/>
      <w:r>
        <w:rPr>
          <w:lang w:val="es-ES"/>
        </w:rPr>
        <w:t>Velikanović</w:t>
      </w:r>
      <w:proofErr w:type="spellEnd"/>
      <w:r>
        <w:rPr>
          <w:lang w:val="es-ES"/>
        </w:rPr>
        <w:t xml:space="preserve">, </w:t>
      </w:r>
      <w:proofErr w:type="spellStart"/>
      <w:r>
        <w:rPr>
          <w:lang w:val="es-ES"/>
        </w:rPr>
        <w:t>Božanom</w:t>
      </w:r>
      <w:proofErr w:type="spellEnd"/>
      <w:r>
        <w:rPr>
          <w:lang w:val="es-ES"/>
        </w:rPr>
        <w:t xml:space="preserve"> </w:t>
      </w:r>
      <w:proofErr w:type="spellStart"/>
      <w:r>
        <w:rPr>
          <w:lang w:val="es-ES"/>
        </w:rPr>
        <w:t>Benošić</w:t>
      </w:r>
      <w:proofErr w:type="spellEnd"/>
      <w:r>
        <w:rPr>
          <w:lang w:val="es-ES"/>
        </w:rPr>
        <w:t xml:space="preserve">, </w:t>
      </w:r>
      <w:proofErr w:type="spellStart"/>
      <w:r>
        <w:rPr>
          <w:lang w:val="es-ES"/>
        </w:rPr>
        <w:t>Filipom</w:t>
      </w:r>
      <w:proofErr w:type="spellEnd"/>
      <w:r>
        <w:rPr>
          <w:lang w:val="es-ES"/>
        </w:rPr>
        <w:t xml:space="preserve"> </w:t>
      </w:r>
      <w:proofErr w:type="spellStart"/>
      <w:r>
        <w:rPr>
          <w:lang w:val="es-ES"/>
        </w:rPr>
        <w:t>Šarićem</w:t>
      </w:r>
      <w:proofErr w:type="spellEnd"/>
      <w:r>
        <w:rPr>
          <w:lang w:val="es-ES"/>
        </w:rPr>
        <w:t xml:space="preserve"> i </w:t>
      </w:r>
      <w:proofErr w:type="spellStart"/>
      <w:r>
        <w:rPr>
          <w:lang w:val="es-ES"/>
        </w:rPr>
        <w:t>Jasnom</w:t>
      </w:r>
      <w:proofErr w:type="spellEnd"/>
      <w:r>
        <w:rPr>
          <w:lang w:val="es-ES"/>
        </w:rPr>
        <w:t xml:space="preserve"> </w:t>
      </w:r>
      <w:proofErr w:type="spellStart"/>
      <w:r>
        <w:rPr>
          <w:lang w:val="es-ES"/>
        </w:rPr>
        <w:t>Bošković</w:t>
      </w:r>
      <w:proofErr w:type="spellEnd"/>
    </w:p>
    <w:p w:rsidR="00BB5FE9" w:rsidRPr="00654E5A" w:rsidRDefault="00BB5FE9" w:rsidP="00BB5FE9">
      <w:pPr>
        <w:tabs>
          <w:tab w:val="left" w:pos="2574"/>
          <w:tab w:val="left" w:pos="2808"/>
        </w:tabs>
        <w:jc w:val="both"/>
        <w:rPr>
          <w:sz w:val="20"/>
          <w:szCs w:val="20"/>
        </w:rPr>
      </w:pPr>
    </w:p>
    <w:p w:rsidR="00BB5FE9" w:rsidRDefault="00BB5FE9" w:rsidP="00BB5FE9">
      <w:pPr>
        <w:tabs>
          <w:tab w:val="left" w:pos="2574"/>
          <w:tab w:val="left" w:pos="2808"/>
        </w:tabs>
        <w:jc w:val="both"/>
      </w:pPr>
      <w:r>
        <w:t>Početak rada je 30. listopad 2015. godine.</w:t>
      </w:r>
    </w:p>
    <w:p w:rsidR="00BB5FE9" w:rsidRDefault="00BB5FE9" w:rsidP="00BB5FE9">
      <w:pPr>
        <w:tabs>
          <w:tab w:val="left" w:pos="2574"/>
          <w:tab w:val="left" w:pos="2808"/>
        </w:tabs>
        <w:jc w:val="both"/>
      </w:pPr>
    </w:p>
    <w:p w:rsidR="00BB5FE9" w:rsidRDefault="00BB5FE9" w:rsidP="00BB5FE9">
      <w:pPr>
        <w:jc w:val="both"/>
        <w:rPr>
          <w:b/>
        </w:rPr>
      </w:pPr>
      <w:r>
        <w:rPr>
          <w:b/>
        </w:rPr>
        <w:t>Ad 5</w:t>
      </w:r>
      <w:r w:rsidRPr="00E00756">
        <w:rPr>
          <w:b/>
        </w:rPr>
        <w:t>.</w:t>
      </w:r>
    </w:p>
    <w:p w:rsidR="00BB5FE9" w:rsidRDefault="00BB5FE9" w:rsidP="00BB5FE9">
      <w:pPr>
        <w:jc w:val="both"/>
      </w:pPr>
      <w:r w:rsidRPr="003F07D7">
        <w:t>Ravnatelj</w:t>
      </w:r>
      <w:r>
        <w:t xml:space="preserve"> je upoznao članove školskog odbora da je Gimnazija nositelj projekta STEM genijalci te su joj u tu svrhu dodijeljena bespovratna sredstva iz Europskog socijalnog fonda. Projekt će pridonijeti</w:t>
      </w:r>
      <w:r w:rsidRPr="00C41C94">
        <w:t xml:space="preserve"> povećanju broja učenika koji upisuju STEM studijske programe i povećanju njihovog uspjeha na studiju kroz stjecanje dodatnih kompetencija iz STEM i ICT područja</w:t>
      </w:r>
      <w:r>
        <w:t xml:space="preserve">, a škola </w:t>
      </w:r>
      <w:r w:rsidRPr="00C41C94">
        <w:t>će unaprijediti svoje materijalne kapacitete kroz opremanje praktikuma</w:t>
      </w:r>
      <w:r>
        <w:t xml:space="preserve">. Sukladno tome potrebno je donijeti odluku o početku postupka nabave usluga te imenovati povjerenstvo za provođenje postupka. </w:t>
      </w:r>
    </w:p>
    <w:p w:rsidR="00BB5FE9" w:rsidRDefault="00BB5FE9" w:rsidP="00BB5FE9">
      <w:pPr>
        <w:jc w:val="both"/>
      </w:pPr>
      <w:r>
        <w:t>Nakon kraćeg obrazloženja jednoglasno je donesena</w:t>
      </w:r>
    </w:p>
    <w:p w:rsidR="00BB5FE9" w:rsidRPr="00C41C94" w:rsidRDefault="00BB5FE9" w:rsidP="00BB5FE9">
      <w:pPr>
        <w:jc w:val="both"/>
        <w:rPr>
          <w:b/>
        </w:rPr>
      </w:pPr>
    </w:p>
    <w:p w:rsidR="00BB5FE9" w:rsidRDefault="00BB5FE9" w:rsidP="00BB5FE9">
      <w:pPr>
        <w:tabs>
          <w:tab w:val="left" w:pos="2574"/>
          <w:tab w:val="left" w:pos="2808"/>
        </w:tabs>
        <w:jc w:val="center"/>
      </w:pPr>
      <w:r>
        <w:t>ODLUKA</w:t>
      </w:r>
    </w:p>
    <w:p w:rsidR="00BB5FE9" w:rsidRDefault="00BB5FE9" w:rsidP="00BB5FE9">
      <w:pPr>
        <w:tabs>
          <w:tab w:val="left" w:pos="2574"/>
          <w:tab w:val="left" w:pos="2808"/>
        </w:tabs>
        <w:jc w:val="center"/>
      </w:pPr>
      <w:r>
        <w:t>o početku postupka nabave usluga Administracije projekta STEM genijalci</w:t>
      </w:r>
    </w:p>
    <w:p w:rsidR="00BB5FE9" w:rsidRDefault="00BB5FE9" w:rsidP="00BB5FE9">
      <w:pPr>
        <w:tabs>
          <w:tab w:val="left" w:pos="2574"/>
          <w:tab w:val="left" w:pos="2808"/>
        </w:tabs>
        <w:jc w:val="center"/>
      </w:pPr>
      <w:r>
        <w:t>procijenjene vrijednosti veće od 70.000,00 kuna bez PDV-a, a manje od</w:t>
      </w:r>
    </w:p>
    <w:p w:rsidR="00BB5FE9" w:rsidRPr="00A4620A" w:rsidRDefault="00BB5FE9" w:rsidP="00BB5FE9">
      <w:pPr>
        <w:tabs>
          <w:tab w:val="left" w:pos="2574"/>
          <w:tab w:val="left" w:pos="2808"/>
        </w:tabs>
        <w:jc w:val="center"/>
      </w:pPr>
      <w:r>
        <w:t>200.000,00 kuna bez PDV-a</w:t>
      </w:r>
    </w:p>
    <w:p w:rsidR="00BB5FE9" w:rsidRDefault="00BB5FE9" w:rsidP="00BB5FE9">
      <w:pPr>
        <w:tabs>
          <w:tab w:val="left" w:pos="2574"/>
          <w:tab w:val="left" w:pos="2808"/>
        </w:tabs>
        <w:jc w:val="both"/>
      </w:pPr>
    </w:p>
    <w:p w:rsidR="00BB5FE9" w:rsidRPr="00E114AC" w:rsidRDefault="00BB5FE9" w:rsidP="00BB5FE9">
      <w:pPr>
        <w:autoSpaceDE w:val="0"/>
        <w:autoSpaceDN w:val="0"/>
        <w:adjustRightInd w:val="0"/>
        <w:jc w:val="both"/>
        <w:rPr>
          <w:bCs/>
          <w:sz w:val="16"/>
          <w:szCs w:val="16"/>
        </w:rPr>
      </w:pPr>
    </w:p>
    <w:p w:rsidR="00BB5FE9" w:rsidRDefault="00BB5FE9" w:rsidP="00BB5FE9">
      <w:pPr>
        <w:autoSpaceDE w:val="0"/>
        <w:autoSpaceDN w:val="0"/>
        <w:adjustRightInd w:val="0"/>
        <w:rPr>
          <w:bCs/>
        </w:rPr>
      </w:pPr>
      <w:r>
        <w:rPr>
          <w:bCs/>
        </w:rPr>
        <w:t>1. Provest će se postupak nabave usluga Administracije projekta STEM genijalci u maksimalnoj vrijednosti 180.000,00 kuna.</w:t>
      </w:r>
    </w:p>
    <w:p w:rsidR="00BB5FE9" w:rsidRPr="00E114AC" w:rsidRDefault="00BB5FE9" w:rsidP="00BB5FE9">
      <w:pPr>
        <w:autoSpaceDE w:val="0"/>
        <w:autoSpaceDN w:val="0"/>
        <w:adjustRightInd w:val="0"/>
        <w:rPr>
          <w:bCs/>
          <w:sz w:val="16"/>
          <w:szCs w:val="16"/>
        </w:rPr>
      </w:pPr>
    </w:p>
    <w:p w:rsidR="00BB5FE9" w:rsidRDefault="00BB5FE9" w:rsidP="00BB5FE9">
      <w:pPr>
        <w:autoSpaceDE w:val="0"/>
        <w:autoSpaceDN w:val="0"/>
        <w:adjustRightInd w:val="0"/>
        <w:rPr>
          <w:bCs/>
        </w:rPr>
      </w:pPr>
      <w:r>
        <w:rPr>
          <w:bCs/>
        </w:rPr>
        <w:t>2. Sredstva za nabavu usluge iz točke 1. planirana su i osigurana iz Projekta STEM genijalci.</w:t>
      </w:r>
    </w:p>
    <w:p w:rsidR="00BB5FE9" w:rsidRPr="00E114AC" w:rsidRDefault="00BB5FE9" w:rsidP="00BB5FE9">
      <w:pPr>
        <w:autoSpaceDE w:val="0"/>
        <w:autoSpaceDN w:val="0"/>
        <w:adjustRightInd w:val="0"/>
        <w:rPr>
          <w:bCs/>
          <w:sz w:val="16"/>
          <w:szCs w:val="16"/>
        </w:rPr>
      </w:pPr>
    </w:p>
    <w:p w:rsidR="00BB5FE9" w:rsidRDefault="00BB5FE9" w:rsidP="00BB5FE9">
      <w:pPr>
        <w:autoSpaceDE w:val="0"/>
        <w:autoSpaceDN w:val="0"/>
        <w:adjustRightInd w:val="0"/>
        <w:rPr>
          <w:bCs/>
        </w:rPr>
      </w:pPr>
      <w:r>
        <w:rPr>
          <w:bCs/>
        </w:rPr>
        <w:t>3. U povjerenstvo za provođenje postupka nabave gore navedene usluge imenuju se:</w:t>
      </w:r>
    </w:p>
    <w:p w:rsidR="00BB5FE9" w:rsidRDefault="00BB5FE9" w:rsidP="00BB5FE9">
      <w:pPr>
        <w:autoSpaceDE w:val="0"/>
        <w:autoSpaceDN w:val="0"/>
        <w:adjustRightInd w:val="0"/>
        <w:rPr>
          <w:bCs/>
        </w:rPr>
      </w:pPr>
      <w:r>
        <w:rPr>
          <w:bCs/>
        </w:rPr>
        <w:t xml:space="preserve">     1. Lucija </w:t>
      </w:r>
      <w:proofErr w:type="spellStart"/>
      <w:r>
        <w:rPr>
          <w:bCs/>
        </w:rPr>
        <w:t>Brnić</w:t>
      </w:r>
      <w:proofErr w:type="spellEnd"/>
    </w:p>
    <w:p w:rsidR="00BB5FE9" w:rsidRDefault="00BB5FE9" w:rsidP="00BB5FE9">
      <w:pPr>
        <w:autoSpaceDE w:val="0"/>
        <w:autoSpaceDN w:val="0"/>
        <w:adjustRightInd w:val="0"/>
        <w:rPr>
          <w:bCs/>
        </w:rPr>
      </w:pPr>
      <w:r>
        <w:rPr>
          <w:bCs/>
        </w:rPr>
        <w:t xml:space="preserve">     2. Ines Martinović</w:t>
      </w:r>
    </w:p>
    <w:p w:rsidR="00BB5FE9" w:rsidRDefault="00BB5FE9" w:rsidP="00BB5FE9">
      <w:pPr>
        <w:autoSpaceDE w:val="0"/>
        <w:autoSpaceDN w:val="0"/>
        <w:adjustRightInd w:val="0"/>
        <w:rPr>
          <w:bCs/>
        </w:rPr>
      </w:pPr>
      <w:r>
        <w:rPr>
          <w:bCs/>
        </w:rPr>
        <w:t xml:space="preserve">     3. Mirta Matanić</w:t>
      </w:r>
    </w:p>
    <w:p w:rsidR="00BB5FE9" w:rsidRPr="00E114AC" w:rsidRDefault="00BB5FE9" w:rsidP="00BB5FE9">
      <w:pPr>
        <w:autoSpaceDE w:val="0"/>
        <w:autoSpaceDN w:val="0"/>
        <w:adjustRightInd w:val="0"/>
        <w:rPr>
          <w:bCs/>
          <w:sz w:val="16"/>
          <w:szCs w:val="16"/>
        </w:rPr>
      </w:pPr>
    </w:p>
    <w:p w:rsidR="00BB5FE9" w:rsidRPr="00A6590C" w:rsidRDefault="00BB5FE9" w:rsidP="00BB5FE9">
      <w:pPr>
        <w:autoSpaceDE w:val="0"/>
        <w:autoSpaceDN w:val="0"/>
        <w:adjustRightInd w:val="0"/>
        <w:rPr>
          <w:bCs/>
        </w:rPr>
      </w:pPr>
      <w:r>
        <w:rPr>
          <w:bCs/>
        </w:rPr>
        <w:t>4. Odluka stupa na snagu danom donošenja.</w:t>
      </w:r>
    </w:p>
    <w:p w:rsidR="00BB5FE9" w:rsidRDefault="00BB5FE9" w:rsidP="00BB5FE9">
      <w:pPr>
        <w:tabs>
          <w:tab w:val="left" w:pos="2574"/>
          <w:tab w:val="left" w:pos="2808"/>
        </w:tabs>
        <w:jc w:val="both"/>
      </w:pPr>
    </w:p>
    <w:p w:rsidR="00BB5FE9" w:rsidRPr="00EC29CF" w:rsidRDefault="00BB5FE9" w:rsidP="00BB5FE9">
      <w:pPr>
        <w:jc w:val="both"/>
        <w:rPr>
          <w:b/>
        </w:rPr>
      </w:pPr>
      <w:r>
        <w:rPr>
          <w:b/>
        </w:rPr>
        <w:lastRenderedPageBreak/>
        <w:t>Ad 6</w:t>
      </w:r>
      <w:r w:rsidRPr="00E00756">
        <w:rPr>
          <w:b/>
        </w:rPr>
        <w:t>.</w:t>
      </w:r>
    </w:p>
    <w:p w:rsidR="00BB5FE9" w:rsidRDefault="00BB5FE9" w:rsidP="00BB5FE9">
      <w:pPr>
        <w:jc w:val="both"/>
      </w:pPr>
      <w:r>
        <w:t>Ravnatelj je ukratko obrazložio Prije</w:t>
      </w:r>
      <w:r w:rsidRPr="00CE6F88">
        <w:t>dlog plana</w:t>
      </w:r>
      <w:r>
        <w:t xml:space="preserve"> korištenja sredstava ostvarenih od zakupa u periodu od 1.4. do 30.9. 2015. godine rekavši da su u navedenom periodu ostvareni prihodi u iznosu od </w:t>
      </w:r>
      <w:r>
        <w:rPr>
          <w:b/>
        </w:rPr>
        <w:t>39.190,34</w:t>
      </w:r>
      <w:r w:rsidRPr="00432F62">
        <w:rPr>
          <w:b/>
        </w:rPr>
        <w:t xml:space="preserve"> </w:t>
      </w:r>
      <w:r w:rsidRPr="00432F62">
        <w:t>kn</w:t>
      </w:r>
      <w:r>
        <w:t>, a u</w:t>
      </w:r>
      <w:r w:rsidRPr="00FD49B6">
        <w:t>kupan prijedlog plana p</w:t>
      </w:r>
      <w:r>
        <w:t xml:space="preserve">otrošnje iznosi </w:t>
      </w:r>
      <w:r w:rsidRPr="00A37713">
        <w:t xml:space="preserve">43.237,78 kn </w:t>
      </w:r>
      <w:r>
        <w:t>buduć</w:t>
      </w:r>
      <w:r w:rsidRPr="00A37713">
        <w:t xml:space="preserve">i da je iz prethodnog </w:t>
      </w:r>
      <w:r>
        <w:t>tromjeseč</w:t>
      </w:r>
      <w:r w:rsidRPr="00A37713">
        <w:t>nog</w:t>
      </w:r>
      <w:r w:rsidRPr="004179B6">
        <w:t xml:space="preserve"> </w:t>
      </w:r>
      <w:r w:rsidRPr="00A37713">
        <w:t xml:space="preserve">razdoblja ostalo za </w:t>
      </w:r>
      <w:r>
        <w:t>potroš</w:t>
      </w:r>
      <w:r w:rsidRPr="00A37713">
        <w:t>nju 20.190,49 kn.</w:t>
      </w:r>
    </w:p>
    <w:p w:rsidR="00BB5FE9" w:rsidRDefault="00BB5FE9" w:rsidP="00BB5FE9">
      <w:pPr>
        <w:jc w:val="both"/>
      </w:pPr>
      <w:r>
        <w:t xml:space="preserve">Nakon kraće rasprave jednoglasno je donesena </w:t>
      </w:r>
    </w:p>
    <w:p w:rsidR="00BB5FE9" w:rsidRDefault="00BB5FE9" w:rsidP="00BB5FE9">
      <w:pPr>
        <w:tabs>
          <w:tab w:val="left" w:pos="1035"/>
        </w:tabs>
        <w:rPr>
          <w:rFonts w:ascii="Tahoma" w:hAnsi="Tahoma" w:cs="Tahoma"/>
          <w:sz w:val="22"/>
          <w:szCs w:val="22"/>
        </w:rPr>
      </w:pPr>
    </w:p>
    <w:p w:rsidR="00BB5FE9" w:rsidRDefault="00BB5FE9" w:rsidP="00BB5FE9">
      <w:pPr>
        <w:jc w:val="center"/>
        <w:rPr>
          <w:sz w:val="28"/>
        </w:rPr>
      </w:pPr>
      <w:r>
        <w:rPr>
          <w:sz w:val="28"/>
        </w:rPr>
        <w:t>O D L U K A</w:t>
      </w:r>
    </w:p>
    <w:p w:rsidR="00BB5FE9" w:rsidRDefault="00BB5FE9" w:rsidP="00BB5FE9">
      <w:pPr>
        <w:tabs>
          <w:tab w:val="left" w:pos="2106"/>
        </w:tabs>
        <w:jc w:val="center"/>
      </w:pPr>
      <w:r>
        <w:t>o korištenju vlastitih prihoda</w:t>
      </w:r>
      <w:r w:rsidRPr="003048A2">
        <w:t xml:space="preserve"> </w:t>
      </w:r>
      <w:r>
        <w:t xml:space="preserve">ostvarenih davanjem na korištenje </w:t>
      </w:r>
    </w:p>
    <w:p w:rsidR="00BB5FE9" w:rsidRPr="004E7F58" w:rsidRDefault="00BB5FE9" w:rsidP="00BB5FE9">
      <w:pPr>
        <w:tabs>
          <w:tab w:val="left" w:pos="2106"/>
        </w:tabs>
        <w:jc w:val="center"/>
      </w:pPr>
      <w:r>
        <w:t>školskog prostora u periodu od 1.4. do 30.9</w:t>
      </w:r>
      <w:r w:rsidRPr="00B4741B">
        <w:t>.</w:t>
      </w:r>
      <w:r>
        <w:t xml:space="preserve"> 2015</w:t>
      </w:r>
      <w:r w:rsidRPr="00B4741B">
        <w:t xml:space="preserve">. </w:t>
      </w:r>
      <w:r>
        <w:rPr>
          <w:bCs/>
        </w:rPr>
        <w:t xml:space="preserve"> godine</w:t>
      </w:r>
    </w:p>
    <w:p w:rsidR="00BB5FE9" w:rsidRDefault="00BB5FE9" w:rsidP="00BB5FE9">
      <w:pPr>
        <w:tabs>
          <w:tab w:val="left" w:pos="2106"/>
        </w:tabs>
        <w:jc w:val="center"/>
        <w:rPr>
          <w:b/>
          <w:bCs/>
        </w:rPr>
      </w:pPr>
    </w:p>
    <w:p w:rsidR="00BB5FE9" w:rsidRPr="00E114AC" w:rsidRDefault="00BB5FE9" w:rsidP="00BB5FE9">
      <w:pPr>
        <w:tabs>
          <w:tab w:val="left" w:pos="2106"/>
        </w:tabs>
        <w:rPr>
          <w:b/>
          <w:bCs/>
          <w:sz w:val="16"/>
          <w:szCs w:val="16"/>
        </w:rPr>
      </w:pPr>
    </w:p>
    <w:p w:rsidR="00BB5FE9" w:rsidRDefault="00BB5FE9" w:rsidP="00BB5FE9">
      <w:pPr>
        <w:tabs>
          <w:tab w:val="left" w:pos="2106"/>
        </w:tabs>
        <w:jc w:val="both"/>
      </w:pPr>
      <w:r>
        <w:rPr>
          <w:bCs/>
        </w:rPr>
        <w:t>1</w:t>
      </w:r>
      <w:r>
        <w:rPr>
          <w:b/>
          <w:bCs/>
        </w:rPr>
        <w:t xml:space="preserve">. </w:t>
      </w:r>
      <w:r>
        <w:rPr>
          <w:bCs/>
        </w:rPr>
        <w:t>Prema Planu</w:t>
      </w:r>
      <w:r>
        <w:t xml:space="preserve"> korištenja vlastitih prihoda ostvarenih u periodu od 1.4. do 30.9</w:t>
      </w:r>
      <w:r w:rsidRPr="00B4741B">
        <w:t>.</w:t>
      </w:r>
      <w:r>
        <w:t xml:space="preserve"> 2015</w:t>
      </w:r>
      <w:r w:rsidRPr="00B4741B">
        <w:t xml:space="preserve">. </w:t>
      </w:r>
      <w:r>
        <w:rPr>
          <w:bCs/>
        </w:rPr>
        <w:t xml:space="preserve"> godine</w:t>
      </w:r>
      <w:r>
        <w:t xml:space="preserve"> po osnovi davanja</w:t>
      </w:r>
      <w:r>
        <w:rPr>
          <w:b/>
          <w:bCs/>
        </w:rPr>
        <w:t xml:space="preserve"> </w:t>
      </w:r>
      <w:r>
        <w:t xml:space="preserve">na korištenje dvorane za tjelesni odgoj, prostora čajne kuhinje i dijela aule gdje je postavljen aparat za napitke, sredstava ostvarena u iznosu od </w:t>
      </w:r>
      <w:r>
        <w:rPr>
          <w:b/>
        </w:rPr>
        <w:t xml:space="preserve">39.190,34 </w:t>
      </w:r>
      <w:r>
        <w:t xml:space="preserve"> kuna kao i dio sredstava iz prethodnog razdoblja za koji nije tražena suglasnost koristit će se za sljedeće:</w:t>
      </w:r>
    </w:p>
    <w:p w:rsidR="00BB5FE9" w:rsidRPr="00E114AC" w:rsidRDefault="00BB5FE9" w:rsidP="00BB5FE9">
      <w:pPr>
        <w:tabs>
          <w:tab w:val="left" w:pos="2106"/>
        </w:tabs>
        <w:jc w:val="both"/>
        <w:rPr>
          <w:sz w:val="16"/>
          <w:szCs w:val="16"/>
        </w:rPr>
      </w:pPr>
    </w:p>
    <w:p w:rsidR="00BB5FE9" w:rsidRPr="00A37713" w:rsidRDefault="00BB5FE9" w:rsidP="00BB5FE9">
      <w:pPr>
        <w:autoSpaceDE w:val="0"/>
        <w:autoSpaceDN w:val="0"/>
        <w:adjustRightInd w:val="0"/>
        <w:jc w:val="both"/>
      </w:pPr>
      <w:r w:rsidRPr="00A37713">
        <w:t xml:space="preserve">- isplatu </w:t>
      </w:r>
      <w:r>
        <w:t>plać</w:t>
      </w:r>
      <w:r w:rsidRPr="00A37713">
        <w:t xml:space="preserve">e </w:t>
      </w:r>
      <w:r>
        <w:t>spremač</w:t>
      </w:r>
      <w:r w:rsidRPr="00A37713">
        <w:t xml:space="preserve">icama koje </w:t>
      </w:r>
      <w:r>
        <w:t>dež</w:t>
      </w:r>
      <w:r w:rsidRPr="00A37713">
        <w:t>uraju na dvorani za vrijeme rekreacija i</w:t>
      </w:r>
      <w:r>
        <w:t xml:space="preserve"> </w:t>
      </w:r>
      <w:r w:rsidRPr="00A37713">
        <w:t>subotom za</w:t>
      </w:r>
    </w:p>
    <w:p w:rsidR="00BB5FE9" w:rsidRPr="00A37713" w:rsidRDefault="00BB5FE9" w:rsidP="00BB5FE9">
      <w:pPr>
        <w:autoSpaceDE w:val="0"/>
        <w:autoSpaceDN w:val="0"/>
        <w:adjustRightInd w:val="0"/>
        <w:jc w:val="both"/>
      </w:pPr>
      <w:r>
        <w:t xml:space="preserve">  </w:t>
      </w:r>
      <w:r w:rsidRPr="00A37713">
        <w:t xml:space="preserve">vrijeme </w:t>
      </w:r>
      <w:r>
        <w:t>održ</w:t>
      </w:r>
      <w:r w:rsidRPr="00A37713">
        <w:t>avanja nastave (prekovremeni rad)</w:t>
      </w:r>
      <w:r>
        <w:t xml:space="preserve">    </w:t>
      </w:r>
      <w:r w:rsidRPr="00A37713">
        <w:t xml:space="preserve"> - </w:t>
      </w:r>
      <w:r>
        <w:t xml:space="preserve">  </w:t>
      </w:r>
      <w:r w:rsidRPr="00A37713">
        <w:t>3.000,00 kn;</w:t>
      </w:r>
    </w:p>
    <w:p w:rsidR="00BB5FE9" w:rsidRPr="00A37713" w:rsidRDefault="00BB5FE9" w:rsidP="00BB5FE9">
      <w:pPr>
        <w:autoSpaceDE w:val="0"/>
        <w:autoSpaceDN w:val="0"/>
        <w:adjustRightInd w:val="0"/>
        <w:jc w:val="both"/>
      </w:pPr>
      <w:r w:rsidRPr="00A37713">
        <w:t xml:space="preserve">- </w:t>
      </w:r>
      <w:r>
        <w:t>rač</w:t>
      </w:r>
      <w:r w:rsidRPr="00A37713">
        <w:t xml:space="preserve">unalna oprema - 5 prijenosnih </w:t>
      </w:r>
      <w:r>
        <w:t>rač</w:t>
      </w:r>
      <w:r w:rsidRPr="00A37713">
        <w:t xml:space="preserve">unala, 5 projektora i 1 monitor </w:t>
      </w:r>
      <w:r>
        <w:t xml:space="preserve">   </w:t>
      </w:r>
      <w:r w:rsidRPr="00A37713">
        <w:t xml:space="preserve">- </w:t>
      </w:r>
      <w:r>
        <w:t xml:space="preserve"> </w:t>
      </w:r>
      <w:r w:rsidRPr="00A37713">
        <w:t>29.777,78 kn;</w:t>
      </w:r>
    </w:p>
    <w:p w:rsidR="00BB5FE9" w:rsidRPr="00A37713" w:rsidRDefault="00BB5FE9" w:rsidP="00BB5FE9">
      <w:pPr>
        <w:autoSpaceDE w:val="0"/>
        <w:autoSpaceDN w:val="0"/>
        <w:adjustRightInd w:val="0"/>
        <w:jc w:val="both"/>
      </w:pPr>
      <w:r w:rsidRPr="00A37713">
        <w:t xml:space="preserve">- uredski </w:t>
      </w:r>
      <w:r>
        <w:t>namješ</w:t>
      </w:r>
      <w:r w:rsidRPr="00A37713">
        <w:t>taj za ured pedagoginje</w:t>
      </w:r>
      <w:r>
        <w:t xml:space="preserve">   </w:t>
      </w:r>
      <w:r w:rsidRPr="00A37713">
        <w:t xml:space="preserve"> - </w:t>
      </w:r>
      <w:r>
        <w:t xml:space="preserve"> </w:t>
      </w:r>
      <w:r w:rsidRPr="00A37713">
        <w:t>2.455,00 kn;</w:t>
      </w:r>
    </w:p>
    <w:p w:rsidR="00BB5FE9" w:rsidRDefault="00BB5FE9" w:rsidP="00BB5FE9">
      <w:pPr>
        <w:autoSpaceDE w:val="0"/>
        <w:autoSpaceDN w:val="0"/>
        <w:adjustRightInd w:val="0"/>
        <w:jc w:val="both"/>
      </w:pPr>
      <w:r w:rsidRPr="00A37713">
        <w:t xml:space="preserve">- sportska oprema - </w:t>
      </w:r>
      <w:r>
        <w:t>strunjač</w:t>
      </w:r>
      <w:r w:rsidRPr="00A37713">
        <w:t xml:space="preserve">a </w:t>
      </w:r>
      <w:r>
        <w:t xml:space="preserve">   </w:t>
      </w:r>
      <w:r w:rsidRPr="00A37713">
        <w:t>-</w:t>
      </w:r>
      <w:r>
        <w:t xml:space="preserve">  </w:t>
      </w:r>
      <w:r w:rsidRPr="00A37713">
        <w:t xml:space="preserve"> 8.005,00 kn.</w:t>
      </w:r>
    </w:p>
    <w:p w:rsidR="00BB5FE9" w:rsidRPr="00E114AC" w:rsidRDefault="00BB5FE9" w:rsidP="00BB5FE9">
      <w:pPr>
        <w:autoSpaceDE w:val="0"/>
        <w:autoSpaceDN w:val="0"/>
        <w:adjustRightInd w:val="0"/>
        <w:jc w:val="both"/>
        <w:rPr>
          <w:sz w:val="16"/>
          <w:szCs w:val="16"/>
        </w:rPr>
      </w:pPr>
    </w:p>
    <w:p w:rsidR="00BB5FE9" w:rsidRDefault="00BB5FE9" w:rsidP="00BB5FE9">
      <w:pPr>
        <w:tabs>
          <w:tab w:val="left" w:pos="2127"/>
        </w:tabs>
        <w:jc w:val="both"/>
      </w:pPr>
      <w:r w:rsidRPr="004A3DF3">
        <w:t>2.</w:t>
      </w:r>
      <w:r>
        <w:t xml:space="preserve"> </w:t>
      </w:r>
      <w:r w:rsidRPr="004A3DF3">
        <w:t>Odluka stupa na snagu danom donoše</w:t>
      </w:r>
      <w:r>
        <w:t>nja.</w:t>
      </w:r>
    </w:p>
    <w:p w:rsidR="00BB5FE9" w:rsidRDefault="00BB5FE9" w:rsidP="00BB5FE9">
      <w:pPr>
        <w:tabs>
          <w:tab w:val="left" w:pos="1035"/>
        </w:tabs>
        <w:rPr>
          <w:rFonts w:ascii="Tahoma" w:hAnsi="Tahoma" w:cs="Tahoma"/>
          <w:sz w:val="22"/>
          <w:szCs w:val="22"/>
        </w:rPr>
      </w:pPr>
    </w:p>
    <w:p w:rsidR="00BB5FE9" w:rsidRDefault="00BB5FE9" w:rsidP="00BB5FE9">
      <w:pPr>
        <w:tabs>
          <w:tab w:val="left" w:pos="1035"/>
        </w:tabs>
        <w:rPr>
          <w:rFonts w:ascii="Tahoma" w:hAnsi="Tahoma" w:cs="Tahoma"/>
          <w:sz w:val="22"/>
          <w:szCs w:val="22"/>
        </w:rPr>
      </w:pPr>
    </w:p>
    <w:p w:rsidR="00BB5FE9" w:rsidRDefault="00BB5FE9" w:rsidP="00BB5FE9">
      <w:pPr>
        <w:tabs>
          <w:tab w:val="left" w:pos="1035"/>
        </w:tabs>
        <w:rPr>
          <w:rFonts w:ascii="Tahoma" w:hAnsi="Tahoma" w:cs="Tahoma"/>
          <w:sz w:val="22"/>
          <w:szCs w:val="22"/>
        </w:rPr>
      </w:pPr>
    </w:p>
    <w:p w:rsidR="00BB5FE9" w:rsidRDefault="00BB5FE9" w:rsidP="00BB5FE9">
      <w:pPr>
        <w:tabs>
          <w:tab w:val="left" w:pos="936"/>
          <w:tab w:val="left" w:pos="1794"/>
          <w:tab w:val="left" w:pos="3828"/>
        </w:tabs>
        <w:jc w:val="both"/>
      </w:pPr>
      <w:r>
        <w:t>Sjednica završena u 12 sati.</w:t>
      </w:r>
    </w:p>
    <w:p w:rsidR="00BB5FE9" w:rsidRDefault="00BB5FE9" w:rsidP="00BB5FE9">
      <w:pPr>
        <w:tabs>
          <w:tab w:val="left" w:pos="936"/>
          <w:tab w:val="left" w:pos="1794"/>
        </w:tabs>
        <w:rPr>
          <w:sz w:val="20"/>
          <w:szCs w:val="20"/>
        </w:rPr>
      </w:pPr>
    </w:p>
    <w:p w:rsidR="00BB5FE9" w:rsidRDefault="00BB5FE9" w:rsidP="00BB5FE9">
      <w:pPr>
        <w:tabs>
          <w:tab w:val="left" w:pos="936"/>
          <w:tab w:val="left" w:pos="1794"/>
        </w:tabs>
        <w:rPr>
          <w:sz w:val="20"/>
          <w:szCs w:val="20"/>
        </w:rPr>
      </w:pPr>
    </w:p>
    <w:p w:rsidR="00BB5FE9" w:rsidRPr="00654E5A" w:rsidRDefault="00BB5FE9" w:rsidP="00BB5FE9">
      <w:pPr>
        <w:tabs>
          <w:tab w:val="left" w:pos="936"/>
          <w:tab w:val="left" w:pos="1794"/>
        </w:tabs>
        <w:rPr>
          <w:sz w:val="20"/>
          <w:szCs w:val="20"/>
        </w:rPr>
      </w:pPr>
    </w:p>
    <w:p w:rsidR="00BB5FE9" w:rsidRDefault="00BB5FE9" w:rsidP="00BB5FE9">
      <w:pPr>
        <w:tabs>
          <w:tab w:val="left" w:pos="234"/>
          <w:tab w:val="left" w:pos="390"/>
          <w:tab w:val="left" w:pos="546"/>
        </w:tabs>
      </w:pPr>
      <w:r>
        <w:t>Zapisnik napisala,                                                           Predsjednica Školskog odbora,</w:t>
      </w:r>
    </w:p>
    <w:p w:rsidR="00BB5FE9" w:rsidRDefault="00BB5FE9" w:rsidP="00BB5FE9">
      <w:pPr>
        <w:tabs>
          <w:tab w:val="left" w:pos="234"/>
          <w:tab w:val="left" w:pos="390"/>
          <w:tab w:val="left" w:pos="546"/>
        </w:tabs>
      </w:pPr>
      <w:r>
        <w:t xml:space="preserve">Gorana </w:t>
      </w:r>
      <w:proofErr w:type="spellStart"/>
      <w:r>
        <w:t>Lavrenčić</w:t>
      </w:r>
      <w:proofErr w:type="spellEnd"/>
      <w:r>
        <w:t xml:space="preserve">, </w:t>
      </w:r>
      <w:proofErr w:type="spellStart"/>
      <w:r>
        <w:t>dipl.iur</w:t>
      </w:r>
      <w:proofErr w:type="spellEnd"/>
      <w:r>
        <w:t xml:space="preserve">.                                                      Mirjana Stanić, prof.   </w:t>
      </w:r>
    </w:p>
    <w:p w:rsidR="00BB5FE9" w:rsidRDefault="00BB5FE9" w:rsidP="00BB5FE9">
      <w:pPr>
        <w:tabs>
          <w:tab w:val="left" w:pos="234"/>
          <w:tab w:val="left" w:pos="390"/>
          <w:tab w:val="left" w:pos="546"/>
        </w:tabs>
      </w:pPr>
      <w:r>
        <w:t xml:space="preserve">                                                   </w:t>
      </w:r>
    </w:p>
    <w:p w:rsidR="00BB5FE9" w:rsidRDefault="00BB5FE9" w:rsidP="005E489D">
      <w:pPr>
        <w:tabs>
          <w:tab w:val="left" w:pos="3828"/>
        </w:tabs>
        <w:ind w:right="-567"/>
        <w:jc w:val="center"/>
      </w:pPr>
    </w:p>
    <w:p w:rsidR="00BB5FE9" w:rsidRDefault="00BB5FE9" w:rsidP="005E489D">
      <w:pPr>
        <w:tabs>
          <w:tab w:val="left" w:pos="3828"/>
        </w:tabs>
        <w:ind w:right="-567"/>
        <w:jc w:val="center"/>
      </w:pPr>
    </w:p>
    <w:p w:rsidR="00BB5FE9" w:rsidRDefault="00BB5FE9" w:rsidP="005E489D">
      <w:pPr>
        <w:tabs>
          <w:tab w:val="left" w:pos="3828"/>
        </w:tabs>
        <w:ind w:right="-567"/>
        <w:jc w:val="center"/>
      </w:pPr>
    </w:p>
    <w:p w:rsidR="00BB5FE9" w:rsidRDefault="00BB5FE9" w:rsidP="005E489D">
      <w:pPr>
        <w:tabs>
          <w:tab w:val="left" w:pos="3828"/>
        </w:tabs>
        <w:ind w:right="-567"/>
        <w:jc w:val="center"/>
      </w:pPr>
    </w:p>
    <w:p w:rsidR="00BB5FE9" w:rsidRDefault="00BB5FE9" w:rsidP="005E489D">
      <w:pPr>
        <w:tabs>
          <w:tab w:val="left" w:pos="3828"/>
        </w:tabs>
        <w:ind w:right="-567"/>
        <w:jc w:val="center"/>
      </w:pPr>
    </w:p>
    <w:p w:rsidR="00BB5FE9" w:rsidRDefault="00BB5FE9" w:rsidP="005E489D">
      <w:pPr>
        <w:tabs>
          <w:tab w:val="left" w:pos="3828"/>
        </w:tabs>
        <w:ind w:right="-567"/>
        <w:jc w:val="center"/>
      </w:pPr>
    </w:p>
    <w:p w:rsidR="00BB5FE9" w:rsidRDefault="00BB5FE9" w:rsidP="005E489D">
      <w:pPr>
        <w:tabs>
          <w:tab w:val="left" w:pos="3828"/>
        </w:tabs>
        <w:ind w:right="-567"/>
        <w:jc w:val="center"/>
      </w:pPr>
    </w:p>
    <w:p w:rsidR="00BB5FE9" w:rsidRDefault="00BB5FE9" w:rsidP="005E489D">
      <w:pPr>
        <w:tabs>
          <w:tab w:val="left" w:pos="3828"/>
        </w:tabs>
        <w:ind w:right="-567"/>
        <w:jc w:val="center"/>
      </w:pPr>
    </w:p>
    <w:p w:rsidR="00BB5FE9" w:rsidRDefault="00BB5FE9" w:rsidP="005E489D">
      <w:pPr>
        <w:tabs>
          <w:tab w:val="left" w:pos="3828"/>
        </w:tabs>
        <w:ind w:right="-567"/>
        <w:jc w:val="center"/>
      </w:pPr>
    </w:p>
    <w:p w:rsidR="00BB5FE9" w:rsidRDefault="00BB5FE9" w:rsidP="005E489D">
      <w:pPr>
        <w:tabs>
          <w:tab w:val="left" w:pos="3828"/>
        </w:tabs>
        <w:ind w:right="-567"/>
        <w:jc w:val="center"/>
      </w:pPr>
      <w:bookmarkStart w:id="0" w:name="_GoBack"/>
      <w:bookmarkEnd w:id="0"/>
    </w:p>
    <w:sectPr w:rsidR="00BB5FE9" w:rsidSect="005E489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E"/>
    <w:rsid w:val="005E489D"/>
    <w:rsid w:val="007648D0"/>
    <w:rsid w:val="00955D1F"/>
    <w:rsid w:val="00BB5FE9"/>
    <w:rsid w:val="00DA2F5E"/>
    <w:rsid w:val="00F253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70AE8-3257-4660-9E22-5444FF3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55D1F"/>
    <w:pPr>
      <w:spacing w:after="120"/>
    </w:pPr>
  </w:style>
  <w:style w:type="character" w:customStyle="1" w:styleId="TijelotekstaChar">
    <w:name w:val="Tijelo teksta Char"/>
    <w:basedOn w:val="Zadanifontodlomka"/>
    <w:link w:val="Tijeloteksta"/>
    <w:uiPriority w:val="99"/>
    <w:rsid w:val="00955D1F"/>
    <w:rPr>
      <w:rFonts w:ascii="Times New Roman" w:eastAsia="Times New Roman" w:hAnsi="Times New Roman" w:cs="Times New Roman"/>
      <w:sz w:val="24"/>
      <w:szCs w:val="24"/>
      <w:lang w:eastAsia="hr-HR"/>
    </w:rPr>
  </w:style>
  <w:style w:type="paragraph" w:styleId="Bezproreda">
    <w:name w:val="No Spacing"/>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1507</Words>
  <Characters>8590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5</cp:revision>
  <cp:lastPrinted>2015-11-12T08:37:00Z</cp:lastPrinted>
  <dcterms:created xsi:type="dcterms:W3CDTF">2015-10-01T06:39:00Z</dcterms:created>
  <dcterms:modified xsi:type="dcterms:W3CDTF">2015-11-12T09:14:00Z</dcterms:modified>
</cp:coreProperties>
</file>