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83" w:rsidRDefault="00703C83" w:rsidP="00703C83">
      <w:pPr>
        <w:tabs>
          <w:tab w:val="left" w:pos="3828"/>
        </w:tabs>
        <w:ind w:right="-567"/>
        <w:jc w:val="center"/>
      </w:pPr>
      <w:r>
        <w:t>Z A P I S N I K</w:t>
      </w:r>
    </w:p>
    <w:p w:rsidR="00703C83" w:rsidRDefault="00703C83" w:rsidP="00703C83">
      <w:pPr>
        <w:jc w:val="both"/>
      </w:pPr>
    </w:p>
    <w:p w:rsidR="00703C83" w:rsidRDefault="00665A12" w:rsidP="00703C83">
      <w:pPr>
        <w:jc w:val="both"/>
      </w:pPr>
      <w:r>
        <w:rPr>
          <w:b/>
          <w:bCs/>
        </w:rPr>
        <w:t>1</w:t>
      </w:r>
      <w:r w:rsidR="00703C83">
        <w:rPr>
          <w:b/>
          <w:bCs/>
        </w:rPr>
        <w:t>7.</w:t>
      </w:r>
      <w:r w:rsidR="00703C83">
        <w:t xml:space="preserve">  sjednice Školskog odbora Gimnazije „Matija Mesić“ održane </w:t>
      </w:r>
      <w:r w:rsidRPr="00665A12">
        <w:rPr>
          <w:b/>
        </w:rPr>
        <w:t>30</w:t>
      </w:r>
      <w:r w:rsidR="00703C83" w:rsidRPr="00665A12">
        <w:rPr>
          <w:b/>
          <w:bCs/>
        </w:rPr>
        <w:t>.</w:t>
      </w:r>
      <w:r w:rsidR="00703C83">
        <w:rPr>
          <w:b/>
          <w:bCs/>
        </w:rPr>
        <w:t xml:space="preserve"> siječnja   201</w:t>
      </w:r>
      <w:r>
        <w:rPr>
          <w:b/>
          <w:bCs/>
        </w:rPr>
        <w:t>9</w:t>
      </w:r>
      <w:r w:rsidR="00703C83">
        <w:rPr>
          <w:b/>
          <w:bCs/>
        </w:rPr>
        <w:t xml:space="preserve">. </w:t>
      </w:r>
      <w:r w:rsidR="00703C83" w:rsidRPr="00CE6F88">
        <w:rPr>
          <w:bCs/>
        </w:rPr>
        <w:t>godine</w:t>
      </w:r>
      <w:r w:rsidR="00703C83">
        <w:rPr>
          <w:b/>
          <w:bCs/>
        </w:rPr>
        <w:t xml:space="preserve"> </w:t>
      </w:r>
      <w:r w:rsidR="00703C83">
        <w:t xml:space="preserve">s početkom u </w:t>
      </w:r>
      <w:r w:rsidR="00703C83">
        <w:rPr>
          <w:b/>
        </w:rPr>
        <w:t>10</w:t>
      </w:r>
      <w:r>
        <w:rPr>
          <w:b/>
        </w:rPr>
        <w:t>:00</w:t>
      </w:r>
      <w:r w:rsidR="00703C83" w:rsidRPr="00D67101">
        <w:rPr>
          <w:b/>
        </w:rPr>
        <w:t xml:space="preserve"> </w:t>
      </w:r>
      <w:r w:rsidR="00703C83">
        <w:t xml:space="preserve"> sati u zgradi Gimnazije.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 xml:space="preserve">Prisutni: </w:t>
      </w:r>
      <w:r w:rsidR="00665A12">
        <w:t>Anita Holub, Sunčica Lovrić</w:t>
      </w:r>
      <w:r>
        <w:t xml:space="preserve"> </w:t>
      </w:r>
      <w:r w:rsidR="00D1083C">
        <w:t>Mihić, Ines Martinović i</w:t>
      </w:r>
      <w:r w:rsidR="00BF7ACE">
        <w:t xml:space="preserve"> Jasna Bošković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 xml:space="preserve">Odsutni: </w:t>
      </w:r>
      <w:r w:rsidR="00BF7ACE">
        <w:t xml:space="preserve">Danijela </w:t>
      </w:r>
      <w:r w:rsidR="00D1083C">
        <w:t>Zekušić, Jasmina Beljan i</w:t>
      </w:r>
      <w:r w:rsidR="00BF7ACE">
        <w:t xml:space="preserve"> Anita Štivić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 xml:space="preserve">Sjednici prisustvuju: </w:t>
      </w:r>
      <w:r w:rsidR="00BF7ACE">
        <w:t>Mirta Matanić</w:t>
      </w:r>
      <w:r>
        <w:t xml:space="preserve">, </w:t>
      </w:r>
      <w:r w:rsidR="00BF7ACE">
        <w:t xml:space="preserve">zamjenica </w:t>
      </w:r>
      <w:r>
        <w:t>ravnatelj</w:t>
      </w:r>
      <w:r w:rsidR="00BF7ACE">
        <w:t>a</w:t>
      </w:r>
      <w:r>
        <w:t xml:space="preserve">, </w:t>
      </w:r>
      <w:r w:rsidR="00BF7ACE">
        <w:t>Mirna Kljufas</w:t>
      </w:r>
      <w:r>
        <w:t>, voditeljica računovodstva i Gorana Lavrenčić, tajnica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 xml:space="preserve">Predsjednica Školskog odbora, </w:t>
      </w:r>
      <w:r w:rsidR="00BF7ACE">
        <w:t>Jasna Bošković</w:t>
      </w:r>
      <w:r>
        <w:t>, utvrđuje da sjednici prisustvuje većina članova i da sjednica može započeti.</w:t>
      </w:r>
    </w:p>
    <w:p w:rsidR="00703C83" w:rsidRDefault="00703C83" w:rsidP="00703C8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703C83" w:rsidRDefault="00703C83" w:rsidP="00703C83">
      <w:pPr>
        <w:pStyle w:val="Bezproreda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703C83" w:rsidRPr="007E76A5" w:rsidRDefault="00703C83" w:rsidP="00703C83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</w:t>
      </w:r>
      <w:r w:rsidR="00665A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703C83" w:rsidRPr="007E76A5" w:rsidRDefault="00703C83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Razmatranje i usvajanje Financijskog izvješća za period 1.1. do 31.12. 201</w:t>
      </w:r>
      <w:r w:rsidR="00665A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god.</w:t>
      </w:r>
    </w:p>
    <w:p w:rsidR="00703C83" w:rsidRPr="00057C0E" w:rsidRDefault="00665A12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3C83">
        <w:rPr>
          <w:rFonts w:ascii="Times New Roman" w:hAnsi="Times New Roman"/>
          <w:sz w:val="24"/>
          <w:szCs w:val="24"/>
        </w:rPr>
        <w:t xml:space="preserve">. </w:t>
      </w:r>
      <w:r w:rsidR="00703C83"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665A12" w:rsidRDefault="00703C83" w:rsidP="00665A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</w:t>
      </w:r>
    </w:p>
    <w:p w:rsidR="00703C83" w:rsidRPr="007E76A5" w:rsidRDefault="00665A12" w:rsidP="00665A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Donošenje Pravilnika o načinu i postupku zapošljavanja Gimnazije „Matija Mesić“ </w:t>
      </w:r>
      <w:r w:rsidR="00703C83">
        <w:rPr>
          <w:rFonts w:ascii="Times New Roman" w:hAnsi="Times New Roman"/>
          <w:sz w:val="24"/>
          <w:szCs w:val="24"/>
        </w:rPr>
        <w:t xml:space="preserve"> </w:t>
      </w:r>
      <w:r w:rsidR="00703C83" w:rsidRPr="00ED5B4E">
        <w:rPr>
          <w:rFonts w:ascii="Times New Roman" w:hAnsi="Times New Roman"/>
          <w:sz w:val="24"/>
          <w:szCs w:val="24"/>
        </w:rPr>
        <w:t xml:space="preserve">   </w:t>
      </w:r>
    </w:p>
    <w:p w:rsidR="00703C83" w:rsidRDefault="00665A12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C83" w:rsidRPr="00057C0E">
        <w:rPr>
          <w:rFonts w:ascii="Times New Roman" w:hAnsi="Times New Roman"/>
          <w:sz w:val="24"/>
          <w:szCs w:val="24"/>
        </w:rPr>
        <w:t xml:space="preserve">. </w:t>
      </w:r>
      <w:r w:rsidR="00703C83" w:rsidRPr="00BC6E91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>no</w:t>
      </w:r>
    </w:p>
    <w:p w:rsidR="001A6439" w:rsidRDefault="001A6439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03C83" w:rsidRPr="008738B5" w:rsidRDefault="00703C83" w:rsidP="00703C83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703C83" w:rsidRDefault="00703C83" w:rsidP="00703C83">
      <w:pPr>
        <w:pStyle w:val="Bezproreda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703C83" w:rsidRDefault="00703C83" w:rsidP="00703C83">
      <w:pPr>
        <w:jc w:val="both"/>
      </w:pPr>
      <w:r>
        <w:t xml:space="preserve">Na zapisnik </w:t>
      </w:r>
      <w:r w:rsidR="003A08AA">
        <w:t>1</w:t>
      </w:r>
      <w:r>
        <w:t>6. sjednice Školskog odbora nije bilo primjedbi i jednoglasno je prihvaćen.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703C83" w:rsidRPr="008A19F8" w:rsidRDefault="00703C83" w:rsidP="003A08AA">
      <w:pPr>
        <w:jc w:val="both"/>
      </w:pPr>
      <w:r>
        <w:t>Financijsko</w:t>
      </w:r>
      <w:r w:rsidRPr="00AD34C5">
        <w:t xml:space="preserve"> izvješć</w:t>
      </w:r>
      <w:r>
        <w:t>e za period 1.1. do 31.12. 201</w:t>
      </w:r>
      <w:r w:rsidR="003A08AA">
        <w:t>8</w:t>
      </w:r>
      <w:r w:rsidRPr="00AD34C5">
        <w:t>. god.</w:t>
      </w:r>
      <w:r>
        <w:t xml:space="preserve"> sačinila je i obrazložila voditeljica računovodstva </w:t>
      </w:r>
      <w:r w:rsidR="003A08AA">
        <w:t>Mirna Kljufas</w:t>
      </w:r>
      <w:r>
        <w:t>.</w:t>
      </w:r>
      <w:r w:rsidR="003A08AA">
        <w:t xml:space="preserve"> </w:t>
      </w:r>
    </w:p>
    <w:p w:rsidR="00703C83" w:rsidRDefault="00703C83" w:rsidP="00703C83">
      <w:r>
        <w:t>Nakon obrazloženja i kraće rasprave jednoglasno je donesena sljedeća</w:t>
      </w:r>
    </w:p>
    <w:p w:rsidR="00703C83" w:rsidRDefault="00703C83" w:rsidP="00703C83">
      <w:pPr>
        <w:jc w:val="center"/>
      </w:pPr>
      <w:r>
        <w:t>ODLUKA</w:t>
      </w:r>
    </w:p>
    <w:p w:rsidR="00703C83" w:rsidRPr="0097385A" w:rsidRDefault="00703C83" w:rsidP="00703C83">
      <w:r>
        <w:t>Usvaja se Financijsko izvješće Gimnazije „Matija Mesić“ za period od 1. siječnja do 31. prosinca 201</w:t>
      </w:r>
      <w:r w:rsidR="003A08AA">
        <w:t>8</w:t>
      </w:r>
      <w:r>
        <w:t>. godine.</w:t>
      </w:r>
    </w:p>
    <w:p w:rsidR="00703C83" w:rsidRPr="006A208F" w:rsidRDefault="00703C83" w:rsidP="00703C83">
      <w:pPr>
        <w:jc w:val="both"/>
        <w:rPr>
          <w:color w:val="000000" w:themeColor="text1"/>
        </w:rPr>
      </w:pPr>
      <w:r w:rsidRPr="006A208F">
        <w:rPr>
          <w:color w:val="000000" w:themeColor="text1"/>
        </w:rPr>
        <w:t>Financijsko izvješće nalazi se u privitku zapisnika.</w:t>
      </w:r>
    </w:p>
    <w:p w:rsidR="00703C83" w:rsidRDefault="00703C83" w:rsidP="00703C83">
      <w:pPr>
        <w:jc w:val="both"/>
        <w:rPr>
          <w:rFonts w:ascii="Tahoma" w:hAnsi="Tahoma" w:cs="Tahoma"/>
          <w:sz w:val="22"/>
          <w:szCs w:val="22"/>
        </w:rPr>
      </w:pPr>
    </w:p>
    <w:p w:rsidR="00703C83" w:rsidRPr="007A37B2" w:rsidRDefault="00703C83" w:rsidP="00703C83">
      <w:pPr>
        <w:jc w:val="both"/>
        <w:rPr>
          <w:b/>
        </w:rPr>
      </w:pPr>
      <w:r>
        <w:rPr>
          <w:b/>
        </w:rPr>
        <w:t xml:space="preserve">Ad </w:t>
      </w:r>
      <w:r w:rsidR="00C261E1">
        <w:rPr>
          <w:b/>
        </w:rPr>
        <w:t>3</w:t>
      </w:r>
      <w:r w:rsidRPr="00E00756">
        <w:rPr>
          <w:b/>
        </w:rPr>
        <w:t>.</w:t>
      </w:r>
    </w:p>
    <w:p w:rsidR="00703C83" w:rsidRDefault="001F52B9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703C83">
        <w:rPr>
          <w:rFonts w:ascii="Times New Roman" w:hAnsi="Times New Roman"/>
          <w:sz w:val="24"/>
          <w:szCs w:val="24"/>
        </w:rPr>
        <w:t>kola je 1</w:t>
      </w:r>
      <w:r w:rsidR="003A08AA">
        <w:rPr>
          <w:rFonts w:ascii="Times New Roman" w:hAnsi="Times New Roman"/>
          <w:sz w:val="24"/>
          <w:szCs w:val="24"/>
        </w:rPr>
        <w:t>5</w:t>
      </w:r>
      <w:r w:rsidR="00703C83">
        <w:rPr>
          <w:rFonts w:ascii="Times New Roman" w:hAnsi="Times New Roman"/>
          <w:sz w:val="24"/>
          <w:szCs w:val="24"/>
        </w:rPr>
        <w:t>. siječnja 201</w:t>
      </w:r>
      <w:r w:rsidR="003A08AA">
        <w:rPr>
          <w:rFonts w:ascii="Times New Roman" w:hAnsi="Times New Roman"/>
          <w:sz w:val="24"/>
          <w:szCs w:val="24"/>
        </w:rPr>
        <w:t>9</w:t>
      </w:r>
      <w:r w:rsidR="00703C83">
        <w:rPr>
          <w:rFonts w:ascii="Times New Roman" w:hAnsi="Times New Roman"/>
          <w:sz w:val="24"/>
          <w:szCs w:val="24"/>
        </w:rPr>
        <w:t>. godine raspisala natječaj. Natječaj je</w:t>
      </w:r>
      <w:r w:rsidR="00703C83" w:rsidRPr="00F00F66">
        <w:t xml:space="preserve"> </w:t>
      </w:r>
      <w:r w:rsidR="00703C83">
        <w:rPr>
          <w:rFonts w:ascii="Times New Roman" w:hAnsi="Times New Roman"/>
          <w:sz w:val="24"/>
          <w:szCs w:val="24"/>
        </w:rPr>
        <w:t>objavljen</w:t>
      </w:r>
      <w:r w:rsidR="00703C83" w:rsidRPr="00F00F66">
        <w:rPr>
          <w:rFonts w:ascii="Times New Roman" w:hAnsi="Times New Roman"/>
          <w:sz w:val="24"/>
          <w:szCs w:val="24"/>
        </w:rPr>
        <w:t xml:space="preserve"> </w:t>
      </w:r>
      <w:r w:rsidR="00703C83">
        <w:rPr>
          <w:rFonts w:ascii="Times New Roman" w:hAnsi="Times New Roman"/>
          <w:sz w:val="24"/>
          <w:szCs w:val="24"/>
        </w:rPr>
        <w:t>na mrežnim stranicama i oglasnoj ploči</w:t>
      </w:r>
      <w:r w:rsidR="00703C83" w:rsidRPr="00F00F66">
        <w:rPr>
          <w:rFonts w:ascii="Times New Roman" w:hAnsi="Times New Roman"/>
          <w:sz w:val="24"/>
          <w:szCs w:val="24"/>
        </w:rPr>
        <w:t xml:space="preserve"> Hrvatskog zavoda za zapošljavanje </w:t>
      </w:r>
      <w:r w:rsidR="00703C83">
        <w:rPr>
          <w:rFonts w:ascii="Times New Roman" w:hAnsi="Times New Roman"/>
          <w:sz w:val="24"/>
          <w:szCs w:val="24"/>
        </w:rPr>
        <w:t>te mrežnim stranicama i oglasnoj ploči</w:t>
      </w:r>
      <w:r w:rsidR="00703C83" w:rsidRPr="00F00F66">
        <w:rPr>
          <w:rFonts w:ascii="Times New Roman" w:hAnsi="Times New Roman"/>
          <w:sz w:val="24"/>
          <w:szCs w:val="24"/>
        </w:rPr>
        <w:t xml:space="preserve"> škole.</w:t>
      </w:r>
      <w:r w:rsidR="00703C83">
        <w:rPr>
          <w:rFonts w:ascii="Times New Roman" w:hAnsi="Times New Roman"/>
          <w:sz w:val="24"/>
          <w:szCs w:val="24"/>
        </w:rPr>
        <w:t xml:space="preserve"> Natječaj je trajao do 2</w:t>
      </w:r>
      <w:r w:rsidR="003A08AA">
        <w:rPr>
          <w:rFonts w:ascii="Times New Roman" w:hAnsi="Times New Roman"/>
          <w:sz w:val="24"/>
          <w:szCs w:val="24"/>
        </w:rPr>
        <w:t>3</w:t>
      </w:r>
      <w:r w:rsidR="00703C83">
        <w:rPr>
          <w:rFonts w:ascii="Times New Roman" w:hAnsi="Times New Roman"/>
          <w:sz w:val="24"/>
          <w:szCs w:val="24"/>
        </w:rPr>
        <w:t>. siječnja 201</w:t>
      </w:r>
      <w:r w:rsidR="003A08AA">
        <w:rPr>
          <w:rFonts w:ascii="Times New Roman" w:hAnsi="Times New Roman"/>
          <w:sz w:val="24"/>
          <w:szCs w:val="24"/>
        </w:rPr>
        <w:t>9</w:t>
      </w:r>
      <w:r w:rsidR="00703C83">
        <w:rPr>
          <w:rFonts w:ascii="Times New Roman" w:hAnsi="Times New Roman"/>
          <w:sz w:val="24"/>
          <w:szCs w:val="24"/>
        </w:rPr>
        <w:t>. godine, a</w:t>
      </w:r>
      <w:r w:rsidR="00703C83" w:rsidRPr="00E968BA">
        <w:rPr>
          <w:rFonts w:ascii="Times New Roman" w:hAnsi="Times New Roman"/>
          <w:sz w:val="24"/>
          <w:szCs w:val="24"/>
        </w:rPr>
        <w:t xml:space="preserve"> </w:t>
      </w:r>
      <w:r w:rsidR="00703C83">
        <w:rPr>
          <w:rFonts w:ascii="Times New Roman" w:hAnsi="Times New Roman"/>
          <w:sz w:val="24"/>
          <w:szCs w:val="24"/>
        </w:rPr>
        <w:t>raspisan je za sljedeća radna mjesta:</w:t>
      </w:r>
    </w:p>
    <w:p w:rsidR="00703C83" w:rsidRPr="00863A73" w:rsidRDefault="00703C83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03C83" w:rsidRPr="00E57B10" w:rsidRDefault="00703C83" w:rsidP="00703C8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57B10">
        <w:rPr>
          <w:rFonts w:ascii="Times New Roman" w:hAnsi="Times New Roman"/>
          <w:sz w:val="24"/>
          <w:szCs w:val="24"/>
        </w:rPr>
        <w:t>-</w:t>
      </w:r>
      <w:r w:rsidR="001F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jednog nastavnika </w:t>
      </w:r>
      <w:r w:rsidR="003A08AA">
        <w:rPr>
          <w:rFonts w:ascii="Times New Roman" w:hAnsi="Times New Roman"/>
          <w:sz w:val="24"/>
          <w:szCs w:val="24"/>
        </w:rPr>
        <w:t xml:space="preserve">njemačkog jezika na </w:t>
      </w:r>
      <w:r>
        <w:rPr>
          <w:rFonts w:ascii="Times New Roman" w:hAnsi="Times New Roman"/>
          <w:sz w:val="24"/>
          <w:szCs w:val="24"/>
        </w:rPr>
        <w:t>određeno vrijeme</w:t>
      </w:r>
      <w:r w:rsidR="003A08AA">
        <w:rPr>
          <w:rFonts w:ascii="Times New Roman" w:hAnsi="Times New Roman"/>
          <w:sz w:val="24"/>
          <w:szCs w:val="24"/>
        </w:rPr>
        <w:t xml:space="preserve"> dok radnica u okviru roditeljskog dopusta korist pravo na rad</w:t>
      </w:r>
      <w:r w:rsidRPr="00E2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="003A08AA">
        <w:rPr>
          <w:rFonts w:ascii="Times New Roman" w:hAnsi="Times New Roman"/>
          <w:sz w:val="24"/>
          <w:szCs w:val="24"/>
        </w:rPr>
        <w:t>polovicom ranog vremena, s nepunim radnim vremenom 5 sati nastave tjedno</w:t>
      </w:r>
    </w:p>
    <w:p w:rsidR="003A08AA" w:rsidRDefault="00703C83" w:rsidP="003A0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08AA" w:rsidRPr="003A08AA">
        <w:rPr>
          <w:rFonts w:ascii="Times New Roman" w:hAnsi="Times New Roman"/>
          <w:sz w:val="24"/>
          <w:szCs w:val="24"/>
        </w:rPr>
        <w:t xml:space="preserve"> </w:t>
      </w:r>
      <w:r w:rsidR="003A08AA">
        <w:rPr>
          <w:rFonts w:ascii="Times New Roman" w:hAnsi="Times New Roman"/>
          <w:sz w:val="24"/>
          <w:szCs w:val="24"/>
        </w:rPr>
        <w:t>jednog nastavnika njemačkog jezika na određeno vrijeme do 31.8.2019. godine s nepunim radnim vremenom 14 sati nastave tjedno</w:t>
      </w:r>
    </w:p>
    <w:p w:rsidR="00703C83" w:rsidRPr="001F52B9" w:rsidRDefault="00703C83" w:rsidP="003A0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-</w:t>
      </w:r>
      <w:r w:rsidR="001F52B9">
        <w:rPr>
          <w:b/>
        </w:rPr>
        <w:t xml:space="preserve"> </w:t>
      </w:r>
      <w:r w:rsidRPr="001F52B9">
        <w:rPr>
          <w:rFonts w:ascii="Times New Roman" w:hAnsi="Times New Roman"/>
          <w:sz w:val="24"/>
          <w:szCs w:val="24"/>
        </w:rPr>
        <w:t xml:space="preserve">jednog nastavnika </w:t>
      </w:r>
      <w:r w:rsidR="003A08AA" w:rsidRPr="001F52B9">
        <w:rPr>
          <w:rFonts w:ascii="Times New Roman" w:hAnsi="Times New Roman"/>
          <w:sz w:val="24"/>
          <w:szCs w:val="24"/>
        </w:rPr>
        <w:t>biologije</w:t>
      </w:r>
      <w:r w:rsidRPr="001F52B9">
        <w:rPr>
          <w:rFonts w:ascii="Times New Roman" w:hAnsi="Times New Roman"/>
          <w:sz w:val="24"/>
          <w:szCs w:val="24"/>
        </w:rPr>
        <w:t xml:space="preserve"> na </w:t>
      </w:r>
      <w:r w:rsidR="00AB4713" w:rsidRPr="001F52B9">
        <w:rPr>
          <w:rFonts w:ascii="Times New Roman" w:hAnsi="Times New Roman"/>
          <w:sz w:val="24"/>
          <w:szCs w:val="24"/>
        </w:rPr>
        <w:t>ne</w:t>
      </w:r>
      <w:r w:rsidRPr="001F52B9">
        <w:rPr>
          <w:rFonts w:ascii="Times New Roman" w:hAnsi="Times New Roman"/>
          <w:sz w:val="24"/>
          <w:szCs w:val="24"/>
        </w:rPr>
        <w:t xml:space="preserve">određeno vrijeme, s nepunim radnim vremenom, </w:t>
      </w:r>
      <w:r w:rsidR="00AB4713" w:rsidRPr="001F52B9">
        <w:rPr>
          <w:rFonts w:ascii="Times New Roman" w:hAnsi="Times New Roman"/>
          <w:sz w:val="24"/>
          <w:szCs w:val="24"/>
        </w:rPr>
        <w:t>1</w:t>
      </w:r>
      <w:r w:rsidRPr="001F52B9">
        <w:rPr>
          <w:rFonts w:ascii="Times New Roman" w:hAnsi="Times New Roman"/>
          <w:sz w:val="24"/>
          <w:szCs w:val="24"/>
        </w:rPr>
        <w:t xml:space="preserve">4 sata nastave tjedno </w:t>
      </w:r>
    </w:p>
    <w:p w:rsidR="00703C83" w:rsidRPr="00183CD9" w:rsidRDefault="00703C83" w:rsidP="00703C83">
      <w:pPr>
        <w:jc w:val="both"/>
      </w:pPr>
      <w:r w:rsidRPr="00183CD9">
        <w:t>-</w:t>
      </w:r>
      <w:r w:rsidR="001F52B9">
        <w:t xml:space="preserve"> </w:t>
      </w:r>
      <w:r w:rsidRPr="00183CD9">
        <w:t xml:space="preserve">jednog nastavnika </w:t>
      </w:r>
      <w:r w:rsidR="00AB4713">
        <w:t>kemije</w:t>
      </w:r>
      <w:r w:rsidRPr="00183CD9">
        <w:t xml:space="preserve"> n</w:t>
      </w:r>
      <w:r>
        <w:t xml:space="preserve">a </w:t>
      </w:r>
      <w:r w:rsidR="00AB4713">
        <w:t>ne</w:t>
      </w:r>
      <w:r>
        <w:t>određeno vrijeme</w:t>
      </w:r>
      <w:r w:rsidRPr="00183CD9">
        <w:t>, s nepunim r</w:t>
      </w:r>
      <w:r>
        <w:t xml:space="preserve">adnim vremenom, </w:t>
      </w:r>
      <w:r w:rsidR="00AB4713">
        <w:t>8</w:t>
      </w:r>
      <w:r w:rsidRPr="00183CD9">
        <w:t xml:space="preserve"> sata nastave tjedno </w:t>
      </w:r>
    </w:p>
    <w:p w:rsidR="00703C83" w:rsidRPr="00183CD9" w:rsidRDefault="00703C83" w:rsidP="00703C83">
      <w:pPr>
        <w:tabs>
          <w:tab w:val="left" w:pos="1170"/>
          <w:tab w:val="left" w:pos="4212"/>
        </w:tabs>
        <w:jc w:val="both"/>
      </w:pPr>
      <w:r w:rsidRPr="00183CD9">
        <w:lastRenderedPageBreak/>
        <w:t>-</w:t>
      </w:r>
      <w:r w:rsidR="001F52B9">
        <w:t xml:space="preserve"> </w:t>
      </w:r>
      <w:r w:rsidRPr="00183CD9">
        <w:t xml:space="preserve">jednog nastavnika </w:t>
      </w:r>
      <w:r w:rsidR="00AB4713">
        <w:t>geografije</w:t>
      </w:r>
      <w:r w:rsidRPr="00183CD9">
        <w:t xml:space="preserve"> n</w:t>
      </w:r>
      <w:r>
        <w:t>a određeno vrijeme do 31.8. 201</w:t>
      </w:r>
      <w:r w:rsidR="00AB4713">
        <w:t>9</w:t>
      </w:r>
      <w:r w:rsidRPr="00183CD9">
        <w:t>. godi</w:t>
      </w:r>
      <w:r>
        <w:t>ne, s nepunim radnim vremenom, 4</w:t>
      </w:r>
      <w:r w:rsidRPr="00183CD9">
        <w:t xml:space="preserve"> sata nastave tjedno </w:t>
      </w:r>
    </w:p>
    <w:p w:rsidR="00703C83" w:rsidRDefault="00703C83" w:rsidP="00703C83">
      <w:pPr>
        <w:tabs>
          <w:tab w:val="left" w:pos="1170"/>
          <w:tab w:val="left" w:pos="4212"/>
        </w:tabs>
        <w:jc w:val="both"/>
      </w:pPr>
      <w:r>
        <w:t>-</w:t>
      </w:r>
      <w:r w:rsidR="001F52B9">
        <w:t xml:space="preserve"> </w:t>
      </w:r>
      <w:r w:rsidRPr="00183CD9">
        <w:t xml:space="preserve">jednog nastavnika </w:t>
      </w:r>
      <w:r w:rsidR="00AB4713">
        <w:t>matematike</w:t>
      </w:r>
      <w:r w:rsidRPr="00183CD9">
        <w:t xml:space="preserve"> n</w:t>
      </w:r>
      <w:r>
        <w:t xml:space="preserve">a određeno vrijeme do </w:t>
      </w:r>
      <w:r w:rsidR="00AB4713">
        <w:t>povratka radnice na rad</w:t>
      </w:r>
      <w:r w:rsidRPr="00183CD9">
        <w:t>, s punim radnim vremenom</w:t>
      </w:r>
    </w:p>
    <w:p w:rsidR="00AB4713" w:rsidRDefault="00AB4713" w:rsidP="00703C83">
      <w:pPr>
        <w:tabs>
          <w:tab w:val="left" w:pos="1170"/>
          <w:tab w:val="left" w:pos="4212"/>
        </w:tabs>
        <w:jc w:val="both"/>
      </w:pPr>
      <w:r>
        <w:t>- jednog voditelja računovodstva na određeno vrijeme do povratka radnice na rad s punim radnim vremenom</w:t>
      </w:r>
    </w:p>
    <w:p w:rsidR="00AB4713" w:rsidRDefault="00AB4713" w:rsidP="00703C83">
      <w:pPr>
        <w:tabs>
          <w:tab w:val="left" w:pos="1170"/>
          <w:tab w:val="left" w:pos="4212"/>
        </w:tabs>
        <w:jc w:val="both"/>
      </w:pPr>
      <w:r>
        <w:t>-</w:t>
      </w:r>
      <w:r w:rsidR="001F52B9">
        <w:t xml:space="preserve"> </w:t>
      </w:r>
      <w:r>
        <w:t>jednog računovodstvenog referenta na određeno vrijeme do povratka radnice na rad s punim radnim vremenom</w:t>
      </w:r>
    </w:p>
    <w:p w:rsidR="00AB4713" w:rsidRDefault="00AB4713" w:rsidP="00703C83">
      <w:pPr>
        <w:tabs>
          <w:tab w:val="left" w:pos="1170"/>
          <w:tab w:val="left" w:pos="4212"/>
        </w:tabs>
        <w:jc w:val="both"/>
      </w:pPr>
      <w:r>
        <w:t>- jednu spremačicu na neodređeno vrijeme s punim radnim vremenom</w:t>
      </w:r>
    </w:p>
    <w:p w:rsidR="00703C83" w:rsidRPr="00D0694A" w:rsidRDefault="00703C83" w:rsidP="00703C83">
      <w:pPr>
        <w:tabs>
          <w:tab w:val="left" w:pos="1170"/>
          <w:tab w:val="left" w:pos="4212"/>
        </w:tabs>
        <w:jc w:val="both"/>
        <w:rPr>
          <w:sz w:val="16"/>
          <w:szCs w:val="16"/>
        </w:rPr>
      </w:pPr>
    </w:p>
    <w:p w:rsidR="00703C83" w:rsidRDefault="00703C83" w:rsidP="00703C83">
      <w:pPr>
        <w:pStyle w:val="Tijeloteksta"/>
        <w:jc w:val="both"/>
      </w:pPr>
      <w:r>
        <w:t xml:space="preserve">Nakon razmatranja prijava i obrazloženja, </w:t>
      </w:r>
      <w:r w:rsidR="001F52B9">
        <w:t xml:space="preserve">zamjenica </w:t>
      </w:r>
      <w:r>
        <w:t>ravnatelj</w:t>
      </w:r>
      <w:r w:rsidR="001F52B9">
        <w:t>a</w:t>
      </w:r>
      <w:r>
        <w:t xml:space="preserve"> je predloži</w:t>
      </w:r>
      <w:r w:rsidR="001F52B9">
        <w:t>la</w:t>
      </w:r>
      <w:r>
        <w:t xml:space="preserve"> da se po raspisanom natječaju prime sljedeći kandidati:</w:t>
      </w:r>
    </w:p>
    <w:p w:rsidR="00AE3640" w:rsidRPr="00E57B10" w:rsidRDefault="00AE3640" w:rsidP="00AE364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57B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za </w:t>
      </w:r>
      <w:r w:rsidRPr="00C4347C">
        <w:rPr>
          <w:rFonts w:ascii="Times New Roman" w:hAnsi="Times New Roman"/>
          <w:sz w:val="24"/>
          <w:szCs w:val="24"/>
        </w:rPr>
        <w:t>nastavnika njemačkog jezika</w:t>
      </w:r>
      <w:r>
        <w:rPr>
          <w:rFonts w:ascii="Times New Roman" w:hAnsi="Times New Roman"/>
          <w:sz w:val="24"/>
          <w:szCs w:val="24"/>
        </w:rPr>
        <w:t xml:space="preserve"> na određeno vrijeme dok radnica u okviru roditeljskog dopusta korist pravo na rad</w:t>
      </w:r>
      <w:r w:rsidRPr="00E2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polovicom ranog vremena, s nepunim radnim vremenom 5 sati nastave tjedno – </w:t>
      </w:r>
      <w:r w:rsidRPr="00C4347C">
        <w:rPr>
          <w:rFonts w:ascii="Times New Roman" w:hAnsi="Times New Roman"/>
          <w:color w:val="000000" w:themeColor="text1"/>
          <w:sz w:val="24"/>
          <w:szCs w:val="24"/>
        </w:rPr>
        <w:t>Mihaela Đerek</w:t>
      </w:r>
      <w:r w:rsidR="006A208F">
        <w:rPr>
          <w:rFonts w:ascii="Times New Roman" w:hAnsi="Times New Roman"/>
          <w:color w:val="000000" w:themeColor="text1"/>
          <w:sz w:val="24"/>
          <w:szCs w:val="24"/>
        </w:rPr>
        <w:t>, mag. educ. njemačkog jezika i književnosti</w:t>
      </w:r>
    </w:p>
    <w:p w:rsidR="00AE3640" w:rsidRDefault="00AE3640" w:rsidP="00AE364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0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nastavnika njemačkog jezika na određeno vrijeme do 31.8.2019. godine s nepunim radnim vremenom 14 sati nastave tjedno – </w:t>
      </w:r>
      <w:r w:rsidRPr="00C4347C">
        <w:rPr>
          <w:rFonts w:ascii="Times New Roman" w:hAnsi="Times New Roman"/>
          <w:color w:val="000000" w:themeColor="text1"/>
          <w:sz w:val="24"/>
          <w:szCs w:val="24"/>
        </w:rPr>
        <w:t>Mihaela Đerek</w:t>
      </w:r>
      <w:r w:rsidR="00FC0C9D">
        <w:rPr>
          <w:rFonts w:ascii="Times New Roman" w:hAnsi="Times New Roman"/>
          <w:color w:val="000000" w:themeColor="text1"/>
          <w:sz w:val="24"/>
          <w:szCs w:val="24"/>
        </w:rPr>
        <w:t>, mag. educ. njemačkog jezika i književnosti</w:t>
      </w:r>
    </w:p>
    <w:p w:rsidR="00AE3640" w:rsidRPr="001F52B9" w:rsidRDefault="00AE3640" w:rsidP="00AE364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- </w:t>
      </w:r>
      <w:r>
        <w:rPr>
          <w:rFonts w:ascii="Times New Roman" w:hAnsi="Times New Roman"/>
          <w:sz w:val="24"/>
          <w:szCs w:val="24"/>
        </w:rPr>
        <w:t>za</w:t>
      </w:r>
      <w:r w:rsidRPr="001F52B9">
        <w:rPr>
          <w:rFonts w:ascii="Times New Roman" w:hAnsi="Times New Roman"/>
          <w:sz w:val="24"/>
          <w:szCs w:val="24"/>
        </w:rPr>
        <w:t xml:space="preserve"> nastavnika biologije na neodređeno vrijeme, s nepunim radnim vremenom, 14 sata nastave tjedno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4347C">
        <w:rPr>
          <w:rFonts w:ascii="Times New Roman" w:hAnsi="Times New Roman"/>
          <w:color w:val="000000" w:themeColor="text1"/>
          <w:sz w:val="24"/>
          <w:szCs w:val="24"/>
        </w:rPr>
        <w:t>Ivana Terzić</w:t>
      </w:r>
      <w:r w:rsidR="006A208F">
        <w:rPr>
          <w:rFonts w:ascii="Times New Roman" w:hAnsi="Times New Roman"/>
          <w:color w:val="000000" w:themeColor="text1"/>
          <w:sz w:val="24"/>
          <w:szCs w:val="24"/>
        </w:rPr>
        <w:t>, mag. educ. biologije i kemije</w:t>
      </w:r>
    </w:p>
    <w:p w:rsidR="00AE3640" w:rsidRPr="00183CD9" w:rsidRDefault="00AE3640" w:rsidP="00AE3640">
      <w:pPr>
        <w:jc w:val="both"/>
      </w:pPr>
      <w:r w:rsidRPr="00183CD9">
        <w:t>-</w:t>
      </w:r>
      <w:r>
        <w:t xml:space="preserve"> za</w:t>
      </w:r>
      <w:r w:rsidRPr="00183CD9">
        <w:t xml:space="preserve"> nastavnika </w:t>
      </w:r>
      <w:r>
        <w:t>kemije</w:t>
      </w:r>
      <w:r w:rsidRPr="00183CD9">
        <w:t xml:space="preserve"> n</w:t>
      </w:r>
      <w:r>
        <w:t>a neodređeno vrijeme</w:t>
      </w:r>
      <w:r w:rsidRPr="00183CD9">
        <w:t>, s nepunim r</w:t>
      </w:r>
      <w:r>
        <w:t>adnim vremenom, 8</w:t>
      </w:r>
      <w:r w:rsidRPr="00183CD9">
        <w:t xml:space="preserve"> sata nastave tjedno</w:t>
      </w:r>
      <w:r>
        <w:t xml:space="preserve"> – </w:t>
      </w:r>
      <w:r w:rsidRPr="00C4347C">
        <w:rPr>
          <w:color w:val="000000" w:themeColor="text1"/>
        </w:rPr>
        <w:t>Natalija Lutz</w:t>
      </w:r>
      <w:r w:rsidR="006A208F">
        <w:rPr>
          <w:color w:val="000000" w:themeColor="text1"/>
        </w:rPr>
        <w:t>, mag. educ. kemije</w:t>
      </w:r>
      <w:r w:rsidRPr="00C4347C">
        <w:rPr>
          <w:color w:val="000000" w:themeColor="text1"/>
        </w:rPr>
        <w:t xml:space="preserve"> </w:t>
      </w:r>
    </w:p>
    <w:p w:rsidR="00AE3640" w:rsidRPr="00183CD9" w:rsidRDefault="00AE3640" w:rsidP="00AE3640">
      <w:pPr>
        <w:tabs>
          <w:tab w:val="left" w:pos="1170"/>
          <w:tab w:val="left" w:pos="4212"/>
        </w:tabs>
        <w:jc w:val="both"/>
      </w:pPr>
      <w:r w:rsidRPr="00183CD9">
        <w:t>-</w:t>
      </w:r>
      <w:r>
        <w:t xml:space="preserve"> za</w:t>
      </w:r>
      <w:r w:rsidRPr="00183CD9">
        <w:t xml:space="preserve"> nastavnika </w:t>
      </w:r>
      <w:r>
        <w:t>geografije</w:t>
      </w:r>
      <w:r w:rsidRPr="00183CD9">
        <w:t xml:space="preserve"> n</w:t>
      </w:r>
      <w:r>
        <w:t>a određeno vrijeme do 31.8. 2019</w:t>
      </w:r>
      <w:r w:rsidRPr="00183CD9">
        <w:t>. godi</w:t>
      </w:r>
      <w:r>
        <w:t>ne, s nepunim radnim vremenom, 4</w:t>
      </w:r>
      <w:r w:rsidRPr="00183CD9">
        <w:t xml:space="preserve"> sata nastave tjedno </w:t>
      </w:r>
      <w:r>
        <w:t xml:space="preserve">– </w:t>
      </w:r>
      <w:r w:rsidRPr="00C4347C">
        <w:rPr>
          <w:color w:val="000000" w:themeColor="text1"/>
        </w:rPr>
        <w:t>Hrvoje Hricak</w:t>
      </w:r>
      <w:r w:rsidR="006A208F">
        <w:rPr>
          <w:color w:val="000000" w:themeColor="text1"/>
        </w:rPr>
        <w:t>, prof. geografije i povijesti</w:t>
      </w:r>
    </w:p>
    <w:p w:rsidR="00AE3640" w:rsidRDefault="00AE3640" w:rsidP="00AE3640">
      <w:pPr>
        <w:tabs>
          <w:tab w:val="left" w:pos="1170"/>
          <w:tab w:val="left" w:pos="4212"/>
        </w:tabs>
        <w:jc w:val="both"/>
      </w:pPr>
      <w:r>
        <w:t>- za</w:t>
      </w:r>
      <w:r w:rsidRPr="00183CD9">
        <w:t xml:space="preserve"> nastavnika </w:t>
      </w:r>
      <w:r>
        <w:t>matematike</w:t>
      </w:r>
      <w:r w:rsidRPr="00183CD9">
        <w:t xml:space="preserve"> n</w:t>
      </w:r>
      <w:r>
        <w:t>a određeno vrijeme do povratka radnice na rad</w:t>
      </w:r>
      <w:r w:rsidRPr="00183CD9">
        <w:t>, s punim radnim vremenom</w:t>
      </w:r>
      <w:r>
        <w:t xml:space="preserve"> – </w:t>
      </w:r>
      <w:r w:rsidRPr="00C4347C">
        <w:rPr>
          <w:color w:val="000000" w:themeColor="text1"/>
        </w:rPr>
        <w:t>nije bilo prijava</w:t>
      </w:r>
    </w:p>
    <w:p w:rsidR="00AE3640" w:rsidRDefault="00AE3640" w:rsidP="00AE3640">
      <w:pPr>
        <w:tabs>
          <w:tab w:val="left" w:pos="1170"/>
          <w:tab w:val="left" w:pos="4212"/>
        </w:tabs>
        <w:jc w:val="both"/>
      </w:pPr>
      <w:r>
        <w:t xml:space="preserve">- za voditelja računovodstva na određeno vrijeme do povratka radnice na rad s punim radnim vremenom – </w:t>
      </w:r>
      <w:r w:rsidRPr="00C4347C">
        <w:rPr>
          <w:color w:val="000000" w:themeColor="text1"/>
        </w:rPr>
        <w:t>Ruža Mališa Kiter</w:t>
      </w:r>
      <w:r w:rsidR="006A208F">
        <w:rPr>
          <w:color w:val="000000" w:themeColor="text1"/>
        </w:rPr>
        <w:t>, stručna prvostupnica ekonomije</w:t>
      </w:r>
    </w:p>
    <w:p w:rsidR="00AE3640" w:rsidRDefault="00AE3640" w:rsidP="00AE3640">
      <w:pPr>
        <w:tabs>
          <w:tab w:val="left" w:pos="1170"/>
          <w:tab w:val="left" w:pos="4212"/>
        </w:tabs>
        <w:jc w:val="both"/>
      </w:pPr>
      <w:r>
        <w:t xml:space="preserve">- za računovodstvenog referenta na određeno vrijeme do povratka radnice na rad s punim radnim vremenom – </w:t>
      </w:r>
      <w:r w:rsidRPr="00C4347C">
        <w:rPr>
          <w:color w:val="000000" w:themeColor="text1"/>
        </w:rPr>
        <w:t>Matea Tekić</w:t>
      </w:r>
      <w:r w:rsidR="006A208F">
        <w:rPr>
          <w:color w:val="000000" w:themeColor="text1"/>
        </w:rPr>
        <w:t>, SSS, završena gimnazija</w:t>
      </w:r>
    </w:p>
    <w:p w:rsidR="00703C83" w:rsidRDefault="00AE3640" w:rsidP="00AE364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E36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</w:t>
      </w:r>
      <w:r w:rsidRPr="00AE3640">
        <w:rPr>
          <w:rFonts w:ascii="Times New Roman" w:hAnsi="Times New Roman"/>
          <w:sz w:val="24"/>
          <w:szCs w:val="24"/>
        </w:rPr>
        <w:t xml:space="preserve"> spremačicu na neodređeno vrijeme s punim radnim vremenom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4347C">
        <w:rPr>
          <w:rFonts w:ascii="Times New Roman" w:hAnsi="Times New Roman"/>
          <w:color w:val="000000" w:themeColor="text1"/>
          <w:sz w:val="24"/>
          <w:szCs w:val="24"/>
        </w:rPr>
        <w:t>Mirjana Andrijanić</w:t>
      </w:r>
      <w:r w:rsidR="006A208F">
        <w:rPr>
          <w:rFonts w:ascii="Times New Roman" w:hAnsi="Times New Roman"/>
          <w:color w:val="000000" w:themeColor="text1"/>
          <w:sz w:val="24"/>
          <w:szCs w:val="24"/>
        </w:rPr>
        <w:t xml:space="preserve"> koja ostvaruje prednost temeljem Zakona </w:t>
      </w:r>
      <w:r w:rsidR="006A208F">
        <w:rPr>
          <w:rFonts w:ascii="Times New Roman" w:hAnsi="Times New Roman"/>
          <w:sz w:val="24"/>
          <w:szCs w:val="24"/>
        </w:rPr>
        <w:t>o hrvatskim braniteljima iz domovinskog rata i članovima njihovih obitelji.</w:t>
      </w:r>
    </w:p>
    <w:p w:rsidR="006A208F" w:rsidRPr="00AE3640" w:rsidRDefault="006A208F" w:rsidP="00AE364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pStyle w:val="Tijeloteksta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703C83" w:rsidRDefault="00703C83" w:rsidP="00703C83">
      <w:pPr>
        <w:pStyle w:val="Tijeloteksta"/>
        <w:jc w:val="center"/>
      </w:pPr>
      <w:r>
        <w:t>ODLUKU</w:t>
      </w:r>
    </w:p>
    <w:p w:rsidR="00703C83" w:rsidRPr="00C261E1" w:rsidRDefault="00703C83" w:rsidP="001A6439">
      <w:pPr>
        <w:jc w:val="both"/>
      </w:pPr>
      <w:r w:rsidRPr="00302A7B">
        <w:rPr>
          <w:lang w:val="es-ES"/>
        </w:rPr>
        <w:t>Daje se suglasnost na ravnateljevu odluku o zasnivanju radnog odnosa</w:t>
      </w:r>
      <w:r w:rsidRPr="00302A7B">
        <w:t xml:space="preserve">  </w:t>
      </w:r>
      <w:r w:rsidRPr="00302A7B">
        <w:rPr>
          <w:lang w:val="es-ES"/>
        </w:rPr>
        <w:t xml:space="preserve">s izabranim kandidatima </w:t>
      </w:r>
      <w:r w:rsidR="00AE3640" w:rsidRPr="006A208F">
        <w:rPr>
          <w:color w:val="000000" w:themeColor="text1"/>
        </w:rPr>
        <w:t>Mihaelom Đerek, Ivanom Terzić, Natalijom</w:t>
      </w:r>
      <w:r w:rsidR="00881FFD">
        <w:rPr>
          <w:color w:val="000000" w:themeColor="text1"/>
        </w:rPr>
        <w:t xml:space="preserve"> Lutz</w:t>
      </w:r>
      <w:r w:rsidR="00AE3640" w:rsidRPr="006A208F">
        <w:rPr>
          <w:color w:val="000000" w:themeColor="text1"/>
        </w:rPr>
        <w:t>, Hrvojem Hricakom, Ružom Mališa Kiter, Mateom Teki</w:t>
      </w:r>
      <w:r w:rsidR="006A208F">
        <w:rPr>
          <w:color w:val="000000" w:themeColor="text1"/>
        </w:rPr>
        <w:t>ć i</w:t>
      </w:r>
      <w:r w:rsidR="00AE3640" w:rsidRPr="006A208F">
        <w:rPr>
          <w:color w:val="000000" w:themeColor="text1"/>
        </w:rPr>
        <w:t xml:space="preserve"> Mirjanom Andrijani</w:t>
      </w:r>
      <w:r w:rsidR="00C261E1" w:rsidRPr="006A208F">
        <w:rPr>
          <w:color w:val="000000" w:themeColor="text1"/>
        </w:rPr>
        <w:t xml:space="preserve">ć </w:t>
      </w:r>
      <w:r w:rsidRPr="00302A7B">
        <w:rPr>
          <w:lang w:val="es-ES"/>
        </w:rPr>
        <w:t>sukladno</w:t>
      </w:r>
      <w:r w:rsidRPr="00302A7B">
        <w:t xml:space="preserve">  raspisanom </w:t>
      </w:r>
      <w:r w:rsidRPr="00302A7B">
        <w:rPr>
          <w:lang w:val="es-ES"/>
        </w:rPr>
        <w:t>natje</w:t>
      </w:r>
      <w:r w:rsidRPr="00302A7B">
        <w:t>č</w:t>
      </w:r>
      <w:r w:rsidRPr="00302A7B">
        <w:rPr>
          <w:lang w:val="es-ES"/>
        </w:rPr>
        <w:t>aju.</w:t>
      </w:r>
    </w:p>
    <w:p w:rsidR="00703C83" w:rsidRPr="00A3676E" w:rsidRDefault="00703C83" w:rsidP="00703C83">
      <w:pPr>
        <w:jc w:val="both"/>
      </w:pPr>
    </w:p>
    <w:p w:rsidR="00703C83" w:rsidRPr="006A208F" w:rsidRDefault="006A208F" w:rsidP="00703C83">
      <w:pPr>
        <w:jc w:val="both"/>
        <w:rPr>
          <w:color w:val="000000" w:themeColor="text1"/>
        </w:rPr>
      </w:pPr>
      <w:r>
        <w:rPr>
          <w:color w:val="000000" w:themeColor="text1"/>
        </w:rPr>
        <w:t>Početak rada za navedene kandidate je 1. veljača</w:t>
      </w:r>
      <w:r w:rsidR="00703C83" w:rsidRPr="006A208F">
        <w:rPr>
          <w:color w:val="000000" w:themeColor="text1"/>
        </w:rPr>
        <w:t xml:space="preserve"> 201</w:t>
      </w:r>
      <w:r w:rsidR="00C261E1" w:rsidRPr="006A208F">
        <w:rPr>
          <w:color w:val="000000" w:themeColor="text1"/>
        </w:rPr>
        <w:t>9</w:t>
      </w:r>
      <w:r w:rsidR="00703C83" w:rsidRPr="006A208F">
        <w:rPr>
          <w:color w:val="000000" w:themeColor="text1"/>
        </w:rPr>
        <w:t>. godine.</w:t>
      </w:r>
    </w:p>
    <w:p w:rsidR="00703C83" w:rsidRDefault="00703C83" w:rsidP="00703C83">
      <w:pPr>
        <w:jc w:val="both"/>
        <w:rPr>
          <w:rFonts w:ascii="Tahoma" w:hAnsi="Tahoma" w:cs="Tahoma"/>
          <w:sz w:val="22"/>
          <w:szCs w:val="22"/>
        </w:rPr>
      </w:pPr>
    </w:p>
    <w:p w:rsidR="00703C83" w:rsidRPr="005A5E10" w:rsidRDefault="00703C83" w:rsidP="00703C83">
      <w:pPr>
        <w:jc w:val="both"/>
        <w:rPr>
          <w:b/>
        </w:rPr>
      </w:pPr>
      <w:r>
        <w:rPr>
          <w:b/>
        </w:rPr>
        <w:t xml:space="preserve">Ad </w:t>
      </w:r>
      <w:r w:rsidR="00C261E1">
        <w:rPr>
          <w:b/>
        </w:rPr>
        <w:t>4</w:t>
      </w:r>
      <w:r w:rsidRPr="00E00756">
        <w:rPr>
          <w:b/>
        </w:rPr>
        <w:t>.</w:t>
      </w:r>
    </w:p>
    <w:p w:rsidR="00A7722A" w:rsidRDefault="00690A95" w:rsidP="00703C83">
      <w:pPr>
        <w:tabs>
          <w:tab w:val="left" w:pos="936"/>
          <w:tab w:val="left" w:pos="1794"/>
          <w:tab w:val="left" w:pos="3828"/>
        </w:tabs>
        <w:jc w:val="both"/>
      </w:pPr>
      <w:r>
        <w:t>Razlog i postupak donošenja</w:t>
      </w:r>
      <w:r w:rsidR="00C261E1">
        <w:t xml:space="preserve"> Pravilnika o načinu i postupku zapošlj</w:t>
      </w:r>
      <w:r w:rsidR="00881FFD">
        <w:t>avanja Gimnazije „Matija Mesić“</w:t>
      </w:r>
      <w:r>
        <w:t xml:space="preserve"> obrazložila je t</w:t>
      </w:r>
      <w:r w:rsidR="00C261E1">
        <w:t>ajnica Gorana Lavrenčić</w:t>
      </w:r>
      <w:r>
        <w:t xml:space="preserve">. </w:t>
      </w:r>
      <w:r w:rsidR="00881FFD">
        <w:t>Pravilnik je donesen sukladno izmjenama i dopunama Zakona o odgoju i obrazovanju u osnovnoj i srednjoj školi</w:t>
      </w:r>
      <w:r>
        <w:t>. Prije donošenja, n</w:t>
      </w:r>
      <w:r w:rsidRPr="00690A95">
        <w:t>a predloženi Pr</w:t>
      </w:r>
      <w:r>
        <w:t>avilnik suglasnost je dao sindikalni</w:t>
      </w:r>
      <w:r w:rsidRPr="00690A95">
        <w:t xml:space="preserve"> povjer</w:t>
      </w:r>
      <w:r>
        <w:t>enik</w:t>
      </w:r>
      <w:r w:rsidRPr="00690A95">
        <w:t xml:space="preserve">  u funkciji radničkog v</w:t>
      </w:r>
      <w:r w:rsidR="00A7722A">
        <w:t>ijeća, te Ured</w:t>
      </w:r>
      <w:r w:rsidRPr="00690A95">
        <w:t xml:space="preserve"> državne uprave u B</w:t>
      </w:r>
      <w:r w:rsidR="00A7722A">
        <w:t>rodsko-posavskoj županiji, Služba</w:t>
      </w:r>
      <w:r w:rsidRPr="00690A95">
        <w:t xml:space="preserve"> za društvene djelatnosti</w:t>
      </w:r>
      <w:r>
        <w:t>.</w:t>
      </w:r>
      <w:r w:rsidR="00C261E1" w:rsidRPr="00690A95">
        <w:t xml:space="preserve"> </w:t>
      </w:r>
      <w:r w:rsidR="00A7722A" w:rsidRPr="00A7722A">
        <w:t>Pravilnik je napravljen prema prijedlogu Aktiva tajnika srednjih škola Brodsko-posavske županije. Pravilnikom se uređuje način i postupak kojim se svim kandidatima za zapošljavanje u školi osigurava jednaka dostupnost pod jednakim uvjetima, vrednovanje kandidata prijavljenih na natječaj, odnosno kandidata koje je uput</w:t>
      </w:r>
      <w:r w:rsidR="00A7722A">
        <w:t>io Ured državne uprave Brodsko -</w:t>
      </w:r>
      <w:r w:rsidR="00A7722A" w:rsidRPr="00A7722A">
        <w:t xml:space="preserve"> posavske županije, kao i odredbe vezane uz sastav povjerenstva koje sudjeluje u procjeni kandidata.</w:t>
      </w:r>
    </w:p>
    <w:p w:rsidR="00703C83" w:rsidRDefault="00A7722A" w:rsidP="00703C83">
      <w:pPr>
        <w:tabs>
          <w:tab w:val="left" w:pos="936"/>
          <w:tab w:val="left" w:pos="1794"/>
          <w:tab w:val="left" w:pos="3828"/>
        </w:tabs>
        <w:jc w:val="both"/>
      </w:pPr>
      <w:r>
        <w:rPr>
          <w:color w:val="000000" w:themeColor="text1"/>
        </w:rPr>
        <w:lastRenderedPageBreak/>
        <w:t>Pravilnik se nalazi u privitku zapisnika</w:t>
      </w:r>
      <w:r w:rsidR="00C261E1" w:rsidRPr="00C261E1">
        <w:rPr>
          <w:color w:val="FF00FF"/>
        </w:rPr>
        <w:t>.</w:t>
      </w:r>
      <w:r w:rsidR="00C261E1">
        <w:t xml:space="preserve"> </w:t>
      </w:r>
      <w:r w:rsidR="00C261E1" w:rsidRPr="00ED5B4E">
        <w:t xml:space="preserve">   </w:t>
      </w:r>
    </w:p>
    <w:p w:rsidR="00B27027" w:rsidRDefault="00B27027" w:rsidP="00B27027">
      <w:pPr>
        <w:pStyle w:val="Tijeloteksta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B27027" w:rsidRPr="00A7722A" w:rsidRDefault="00B27027" w:rsidP="00A7722A">
      <w:pPr>
        <w:pStyle w:val="Tijeloteksta"/>
        <w:jc w:val="center"/>
      </w:pPr>
      <w:r>
        <w:t>ODLUKU</w:t>
      </w:r>
    </w:p>
    <w:p w:rsidR="00B27027" w:rsidRPr="005E0B91" w:rsidRDefault="00B27027" w:rsidP="001A6439">
      <w:pPr>
        <w:tabs>
          <w:tab w:val="left" w:pos="2808"/>
        </w:tabs>
        <w:jc w:val="both"/>
      </w:pPr>
      <w:r w:rsidRPr="005E0B91">
        <w:t xml:space="preserve">1. Donosi se Pravilnik </w:t>
      </w:r>
      <w:r w:rsidRPr="005E0B91">
        <w:rPr>
          <w:color w:val="000000"/>
        </w:rPr>
        <w:t>o načinu i postupku zapošljavanja</w:t>
      </w:r>
      <w:r w:rsidRPr="005E0B91">
        <w:t xml:space="preserve">  Gimnazije „Matija Mesić“</w:t>
      </w:r>
      <w:r>
        <w:t>,</w:t>
      </w:r>
    </w:p>
    <w:p w:rsidR="00B27027" w:rsidRPr="005E0B91" w:rsidRDefault="00B27027" w:rsidP="001A6439">
      <w:pPr>
        <w:tabs>
          <w:tab w:val="left" w:pos="2808"/>
        </w:tabs>
        <w:jc w:val="both"/>
      </w:pPr>
      <w:r w:rsidRPr="005E0B91">
        <w:t xml:space="preserve">   </w:t>
      </w:r>
      <w:r>
        <w:t xml:space="preserve"> </w:t>
      </w:r>
      <w:r w:rsidRPr="005E0B91">
        <w:t>Slavonski Brod.</w:t>
      </w:r>
    </w:p>
    <w:p w:rsidR="00B27027" w:rsidRDefault="00B27027" w:rsidP="001A6439">
      <w:pPr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r w:rsidRPr="005E0B91">
        <w:rPr>
          <w:color w:val="000000"/>
        </w:rPr>
        <w:t xml:space="preserve">Pravilnik o načinu i postupku zapošljavanja </w:t>
      </w:r>
      <w:r w:rsidRPr="005E0B91">
        <w:t>Gimnazije „Matija Mesić“</w:t>
      </w:r>
      <w:r w:rsidRPr="005E0B91">
        <w:rPr>
          <w:color w:val="000000"/>
        </w:rPr>
        <w:t xml:space="preserve">objavit će se na </w:t>
      </w:r>
    </w:p>
    <w:p w:rsidR="00B27027" w:rsidRPr="00A7722A" w:rsidRDefault="00B27027" w:rsidP="001A6439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E0B91">
        <w:rPr>
          <w:color w:val="000000"/>
        </w:rPr>
        <w:t>oglasnoj ploči škole i stupa na snagu osmog dana od dana objave na oglasnoj ploči</w:t>
      </w:r>
      <w:r>
        <w:rPr>
          <w:color w:val="000000"/>
        </w:rPr>
        <w:t>.</w:t>
      </w:r>
    </w:p>
    <w:p w:rsidR="00B27027" w:rsidRPr="005E0B91" w:rsidRDefault="00B27027" w:rsidP="001A6439">
      <w:pPr>
        <w:contextualSpacing/>
        <w:jc w:val="both"/>
        <w:rPr>
          <w:color w:val="000000"/>
        </w:rPr>
      </w:pPr>
      <w:r>
        <w:t xml:space="preserve">3. </w:t>
      </w:r>
      <w:r w:rsidRPr="005E0B91">
        <w:rPr>
          <w:color w:val="000000"/>
        </w:rPr>
        <w:t>Ova odluka stupa na snagu danom donošenja</w:t>
      </w:r>
      <w:r>
        <w:rPr>
          <w:color w:val="000000"/>
        </w:rPr>
        <w:t>.</w:t>
      </w:r>
    </w:p>
    <w:p w:rsidR="00C261E1" w:rsidRDefault="00C261E1" w:rsidP="00703C83">
      <w:pPr>
        <w:tabs>
          <w:tab w:val="left" w:pos="936"/>
          <w:tab w:val="left" w:pos="1794"/>
          <w:tab w:val="left" w:pos="3828"/>
        </w:tabs>
        <w:jc w:val="both"/>
      </w:pPr>
    </w:p>
    <w:p w:rsidR="00C261E1" w:rsidRDefault="00C261E1" w:rsidP="00703C83">
      <w:pPr>
        <w:tabs>
          <w:tab w:val="left" w:pos="936"/>
          <w:tab w:val="left" w:pos="1794"/>
          <w:tab w:val="left" w:pos="3828"/>
        </w:tabs>
        <w:jc w:val="both"/>
      </w:pPr>
      <w:r w:rsidRPr="00C261E1">
        <w:rPr>
          <w:b/>
        </w:rPr>
        <w:t>Ad 5.</w:t>
      </w:r>
      <w:r>
        <w:rPr>
          <w:b/>
        </w:rPr>
        <w:t xml:space="preserve"> </w:t>
      </w:r>
      <w:r w:rsidRPr="00C261E1">
        <w:t>Pod točkom Razno nije bilo rasprave.</w:t>
      </w:r>
    </w:p>
    <w:p w:rsidR="00C261E1" w:rsidRPr="00C261E1" w:rsidRDefault="00C261E1" w:rsidP="00703C83">
      <w:pPr>
        <w:tabs>
          <w:tab w:val="left" w:pos="936"/>
          <w:tab w:val="left" w:pos="1794"/>
          <w:tab w:val="left" w:pos="3828"/>
        </w:tabs>
        <w:jc w:val="both"/>
      </w:pPr>
    </w:p>
    <w:p w:rsidR="00703C83" w:rsidRDefault="00703C83" w:rsidP="00703C83">
      <w:pPr>
        <w:tabs>
          <w:tab w:val="left" w:pos="936"/>
          <w:tab w:val="left" w:pos="1794"/>
          <w:tab w:val="left" w:pos="3828"/>
        </w:tabs>
        <w:jc w:val="both"/>
      </w:pPr>
      <w:r>
        <w:t>Sjednica završena u 1</w:t>
      </w:r>
      <w:r w:rsidR="00C261E1">
        <w:t>1</w:t>
      </w:r>
      <w:r>
        <w:t>,</w:t>
      </w:r>
      <w:r w:rsidR="00C261E1">
        <w:t>00</w:t>
      </w:r>
      <w:r>
        <w:t xml:space="preserve"> sati.</w:t>
      </w:r>
    </w:p>
    <w:p w:rsidR="00703C83" w:rsidRDefault="00703C83" w:rsidP="00703C83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703C83" w:rsidRPr="00654E5A" w:rsidRDefault="00703C83" w:rsidP="00703C83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703C83" w:rsidRDefault="001A6439" w:rsidP="00703C83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703C83">
        <w:t xml:space="preserve">                                                           </w:t>
      </w:r>
      <w:r w:rsidR="00C4347C">
        <w:t xml:space="preserve">             </w:t>
      </w:r>
      <w:r w:rsidR="00703C83">
        <w:t xml:space="preserve">Predsjednica </w:t>
      </w:r>
      <w:r>
        <w:t>Školskog odbora:</w:t>
      </w:r>
    </w:p>
    <w:p w:rsidR="007E5506" w:rsidRDefault="00C261E1" w:rsidP="00703C83">
      <w:pPr>
        <w:tabs>
          <w:tab w:val="left" w:pos="234"/>
          <w:tab w:val="left" w:pos="390"/>
          <w:tab w:val="left" w:pos="546"/>
        </w:tabs>
      </w:pPr>
      <w:r>
        <w:t>Jasna Bošković, prof</w:t>
      </w:r>
      <w:r w:rsidR="00703C83">
        <w:t xml:space="preserve">.                                                      </w:t>
      </w:r>
      <w:r w:rsidR="00C4347C">
        <w:t xml:space="preserve">                  </w:t>
      </w:r>
      <w:r>
        <w:t>Jasna Bošković</w:t>
      </w:r>
      <w:r w:rsidR="00703C83">
        <w:t xml:space="preserve">, prof.   </w:t>
      </w:r>
    </w:p>
    <w:p w:rsidR="00703C83" w:rsidRDefault="00703C83" w:rsidP="00703C83">
      <w:pPr>
        <w:tabs>
          <w:tab w:val="left" w:pos="234"/>
          <w:tab w:val="left" w:pos="390"/>
          <w:tab w:val="left" w:pos="546"/>
        </w:tabs>
      </w:pPr>
      <w:r>
        <w:t xml:space="preserve">                                                </w:t>
      </w:r>
    </w:p>
    <w:p w:rsidR="00703C83" w:rsidRDefault="00703C83" w:rsidP="007E5506">
      <w:pPr>
        <w:tabs>
          <w:tab w:val="left" w:pos="3828"/>
        </w:tabs>
        <w:ind w:right="-567"/>
      </w:pPr>
      <w:bookmarkStart w:id="0" w:name="_GoBack"/>
      <w:bookmarkEnd w:id="0"/>
    </w:p>
    <w:sectPr w:rsidR="00703C83" w:rsidSect="00C261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1B6D"/>
    <w:rsid w:val="00082BB4"/>
    <w:rsid w:val="001A6439"/>
    <w:rsid w:val="001F52B9"/>
    <w:rsid w:val="003A08AA"/>
    <w:rsid w:val="005E489D"/>
    <w:rsid w:val="00665A12"/>
    <w:rsid w:val="00690A95"/>
    <w:rsid w:val="006A208F"/>
    <w:rsid w:val="00703C83"/>
    <w:rsid w:val="00735FB4"/>
    <w:rsid w:val="007648D0"/>
    <w:rsid w:val="00773E94"/>
    <w:rsid w:val="007E5506"/>
    <w:rsid w:val="00881FFD"/>
    <w:rsid w:val="00955D1F"/>
    <w:rsid w:val="00A4599F"/>
    <w:rsid w:val="00A7722A"/>
    <w:rsid w:val="00AB4713"/>
    <w:rsid w:val="00AE3640"/>
    <w:rsid w:val="00B27027"/>
    <w:rsid w:val="00BB5FE9"/>
    <w:rsid w:val="00BF7ACE"/>
    <w:rsid w:val="00C261E1"/>
    <w:rsid w:val="00C4347C"/>
    <w:rsid w:val="00D1083C"/>
    <w:rsid w:val="00DA2F5E"/>
    <w:rsid w:val="00F07A3F"/>
    <w:rsid w:val="00F253BE"/>
    <w:rsid w:val="00F44418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2A7"/>
  <w15:docId w15:val="{02CBC00B-44CE-4F77-B951-E6FE534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5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5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D144-6A3C-403C-A002-596369A0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2019-03-19T09:40:00Z</cp:lastPrinted>
  <dcterms:created xsi:type="dcterms:W3CDTF">2019-02-20T22:42:00Z</dcterms:created>
  <dcterms:modified xsi:type="dcterms:W3CDTF">2019-05-15T06:50:00Z</dcterms:modified>
</cp:coreProperties>
</file>